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72FB" w14:textId="1F1AAE60" w:rsidR="00A537F3" w:rsidRPr="00A537F3" w:rsidRDefault="00A23D1E" w:rsidP="00A23D1E">
      <w:pPr>
        <w:keepNext/>
        <w:keepLines/>
        <w:spacing w:line="240" w:lineRule="auto"/>
        <w:rPr>
          <w:rFonts w:ascii="Verdana" w:eastAsia="Calibri" w:hAnsi="Verdana" w:cs="Times New Roman"/>
          <w:b/>
          <w:sz w:val="20"/>
          <w:szCs w:val="18"/>
          <w:lang w:val="en-GB"/>
        </w:rPr>
      </w:pPr>
      <w:r w:rsidRPr="00A23D1E">
        <w:rPr>
          <w:rFonts w:ascii="Verdana" w:eastAsia="Calibri" w:hAnsi="Verdana" w:cs="Times New Roman"/>
          <w:b/>
          <w:sz w:val="20"/>
          <w:szCs w:val="18"/>
          <w:lang w:val="en-GB"/>
        </w:rPr>
        <w:t xml:space="preserve">Appendix No 3 </w:t>
      </w:r>
    </w:p>
    <w:p w14:paraId="0D136253" w14:textId="77777777" w:rsidR="00A23D1E" w:rsidRPr="00A23D1E" w:rsidRDefault="00A23D1E" w:rsidP="00A23D1E">
      <w:pPr>
        <w:keepNext/>
        <w:keepLines/>
        <w:spacing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val="en-GB"/>
        </w:rPr>
      </w:pPr>
      <w:r w:rsidRPr="00A23D1E">
        <w:rPr>
          <w:rFonts w:ascii="Verdana" w:eastAsia="Calibri" w:hAnsi="Verdana" w:cs="Times New Roman"/>
          <w:b/>
          <w:caps/>
          <w:sz w:val="20"/>
          <w:szCs w:val="18"/>
          <w:lang w:val="en-GB"/>
        </w:rPr>
        <w:t>Application for access to the test IT SYSTEM of TGE S.A.</w:t>
      </w:r>
    </w:p>
    <w:p w14:paraId="12B1DDDA" w14:textId="77777777" w:rsidR="00AE1E48" w:rsidRPr="007D15EF" w:rsidRDefault="00AE1E48" w:rsidP="00AE1E48">
      <w:pPr>
        <w:keepNext/>
        <w:keepLines/>
        <w:spacing w:after="0" w:line="240" w:lineRule="auto"/>
        <w:rPr>
          <w:rFonts w:ascii="Verdana" w:eastAsia="Calibri" w:hAnsi="Verdana" w:cs="Arial"/>
          <w:b/>
          <w:caps/>
          <w:sz w:val="18"/>
          <w:szCs w:val="18"/>
          <w:lang w:val="en-US"/>
        </w:rPr>
      </w:pPr>
    </w:p>
    <w:p w14:paraId="3D61D541" w14:textId="0C679F07" w:rsidR="00AE1E48" w:rsidRPr="00A23D1E" w:rsidRDefault="00A23D1E" w:rsidP="00A23D1E">
      <w:pPr>
        <w:pStyle w:val="Akapitzlist"/>
        <w:numPr>
          <w:ilvl w:val="0"/>
          <w:numId w:val="1"/>
        </w:numPr>
        <w:spacing w:after="0"/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</w:pPr>
      <w:r w:rsidRPr="00A23D1E"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  <w:t>Identification details of the Applicant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40"/>
      </w:tblGrid>
      <w:tr w:rsidR="00AE1E48" w:rsidRPr="00A23D1E" w14:paraId="556778B5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1A6D603E" w14:textId="52756DC5" w:rsidR="00AE1E48" w:rsidRPr="00AE1E48" w:rsidRDefault="00A23D1E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23D1E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Applicant's Company name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215100622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7111DD66" w14:textId="6F070435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908918209"/>
                    <w:placeholder>
                      <w:docPart w:val="CD4F08DDA786409BB20FECC029578256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396AC8" w14:paraId="62D1223D" w14:textId="77777777" w:rsidTr="000B4C28">
        <w:trPr>
          <w:trHeight w:val="340"/>
        </w:trPr>
        <w:tc>
          <w:tcPr>
            <w:tcW w:w="2627" w:type="dxa"/>
            <w:shd w:val="clear" w:color="auto" w:fill="D8D8D8"/>
          </w:tcPr>
          <w:p w14:paraId="7D8E8BE5" w14:textId="35ED416C" w:rsidR="00AE1E48" w:rsidRPr="00AE1E48" w:rsidRDefault="00A23D1E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A23D1E">
              <w:rPr>
                <w:rFonts w:ascii="Verdana" w:eastAsia="Calibri" w:hAnsi="Verdana" w:cs="Arial"/>
                <w:sz w:val="18"/>
                <w:szCs w:val="18"/>
              </w:rPr>
              <w:t>Type of Applicant</w:t>
            </w:r>
          </w:p>
        </w:tc>
        <w:tc>
          <w:tcPr>
            <w:tcW w:w="6440" w:type="dxa"/>
            <w:shd w:val="clear" w:color="auto" w:fill="FFFFFF"/>
          </w:tcPr>
          <w:p w14:paraId="6099CFB8" w14:textId="4691382E" w:rsidR="00AE1E48" w:rsidRPr="00AE1E48" w:rsidRDefault="00396AC8" w:rsidP="00AE1E48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sz w:val="18"/>
                  <w:szCs w:val="18"/>
                </w:rPr>
                <w:id w:val="-27810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  <w:r w:rsidR="00A23D1E" w:rsidRPr="00A23D1E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Exchange/OTF Member</w:t>
            </w:r>
          </w:p>
          <w:p w14:paraId="07C2A5AE" w14:textId="3ACA965E" w:rsidR="00AE1E48" w:rsidRPr="00A23D1E" w:rsidRDefault="00396AC8" w:rsidP="00AE1E48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4032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23D1E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A23D1E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A23D1E" w:rsidRPr="00A23D1E">
              <w:rPr>
                <w:rFonts w:ascii="Verdana" w:eastAsia="Calibri" w:hAnsi="Verdana" w:cs="Times New Roman"/>
                <w:sz w:val="18"/>
                <w:szCs w:val="18"/>
                <w:lang w:val="en-US"/>
              </w:rPr>
              <w:t>Entity applying for CM/OTF/FIM membership (delete as appropriate)</w:t>
            </w:r>
          </w:p>
          <w:p w14:paraId="515AC3E6" w14:textId="36B53C53" w:rsidR="00AE1E48" w:rsidRPr="00A23D1E" w:rsidRDefault="00396AC8" w:rsidP="00AE1E48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21326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23D1E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A23D1E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 </w:t>
            </w:r>
            <w:r w:rsidR="00A23D1E" w:rsidRPr="00A23D1E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External Entity</w:t>
            </w:r>
            <w:r w:rsidR="00AE1E48" w:rsidRPr="00AE1E48">
              <w:rPr>
                <w:rFonts w:ascii="Verdana" w:eastAsia="Calibri" w:hAnsi="Verdana" w:cs="Arial"/>
                <w:sz w:val="18"/>
                <w:szCs w:val="18"/>
                <w:vertAlign w:val="superscript"/>
              </w:rPr>
              <w:footnoteReference w:id="1"/>
            </w:r>
          </w:p>
          <w:p w14:paraId="221A3788" w14:textId="6940907F" w:rsidR="00AE1E48" w:rsidRPr="00A23D1E" w:rsidRDefault="00396AC8" w:rsidP="00AE1E48">
            <w:pPr>
              <w:keepNext/>
              <w:keepLines/>
              <w:spacing w:after="0"/>
              <w:ind w:left="938" w:hanging="360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49716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23D1E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A23D1E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 </w:t>
            </w:r>
            <w:r w:rsidR="00A23D1E">
              <w:rPr>
                <w:rFonts w:ascii="Verdana" w:eastAsia="Calibri" w:hAnsi="Verdana" w:cs="Arial"/>
                <w:sz w:val="18"/>
                <w:szCs w:val="18"/>
                <w:lang w:val="en-US"/>
              </w:rPr>
              <w:t>Other</w:t>
            </w:r>
            <w:r w:rsidR="00AE1E48" w:rsidRPr="00A23D1E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sz w:val="18"/>
                  <w:szCs w:val="18"/>
                </w:rPr>
                <w:id w:val="5316141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16131626"/>
                    <w:placeholder>
                      <w:docPart w:val="DBE1A954FA644FB68EF1ACA672E91E8E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AE1E48" w:rsidRPr="00A23D1E" w14:paraId="6FF9DCB0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0C1B6318" w14:textId="6B78B3F3" w:rsidR="00AE1E48" w:rsidRPr="007D15EF" w:rsidRDefault="007D15EF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7D15E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Abbreviated Company name</w:t>
            </w:r>
            <w:r w:rsidRPr="007D15E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ab/>
              <w:t>(ID code in case of Exchange Members)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-876848755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11B53689" w14:textId="2C40EC15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719098875"/>
                    <w:placeholder>
                      <w:docPart w:val="D3842B75BCED475894B23176CBDCE4B8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526B1B28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5F94519C" w14:textId="3BD8AFCF" w:rsidR="00AE1E48" w:rsidRPr="00AE1E48" w:rsidRDefault="007D15EF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sz w:val="18"/>
                <w:szCs w:val="18"/>
              </w:rPr>
              <w:t>Registered address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802732519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580BA94F" w14:textId="3F9CF1F3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1648084745"/>
                    <w:placeholder>
                      <w:docPart w:val="7C114E3A0E1E40638E83E4204F59C71C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4B31F681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71FDB71A" w14:textId="7EFEAABF" w:rsidR="00AE1E48" w:rsidRPr="00AE1E48" w:rsidRDefault="007D15EF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sz w:val="18"/>
                <w:szCs w:val="18"/>
              </w:rPr>
              <w:t>Postal code / City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-1025555006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2D665E07" w14:textId="49AE5453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2068366535"/>
                    <w:placeholder>
                      <w:docPart w:val="A3155C08D7DE44079C40B861C537B2D6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718E8E4E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56CA8309" w14:textId="6A0325E8" w:rsidR="00AE1E48" w:rsidRPr="00AE1E48" w:rsidRDefault="007D15EF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sz w:val="18"/>
                <w:szCs w:val="18"/>
              </w:rPr>
              <w:t>Country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-334224290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3211D7BF" w14:textId="60B89107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548681291"/>
                    <w:placeholder>
                      <w:docPart w:val="C0E84C2C30FA4481A882D136D164FD50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51079096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04F630F6" w14:textId="09CB20ED" w:rsidR="00AE1E48" w:rsidRPr="00AE1E48" w:rsidRDefault="007D15EF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sz w:val="18"/>
                <w:szCs w:val="18"/>
              </w:rPr>
              <w:t>Telephone number (business)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146400843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73C1131F" w14:textId="34E75E37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611435643"/>
                    <w:placeholder>
                      <w:docPart w:val="BCDB3BF7BA7F4FA28237655E75020140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3688C28D" w14:textId="77777777" w:rsidTr="000B4C28">
        <w:trPr>
          <w:trHeight w:val="340"/>
        </w:trPr>
        <w:tc>
          <w:tcPr>
            <w:tcW w:w="2627" w:type="dxa"/>
            <w:shd w:val="clear" w:color="auto" w:fill="D8D8D8"/>
            <w:vAlign w:val="center"/>
          </w:tcPr>
          <w:p w14:paraId="0E5B1692" w14:textId="77777777" w:rsidR="007D15EF" w:rsidRPr="007D15EF" w:rsidRDefault="007D15EF" w:rsidP="007D15EF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sz w:val="18"/>
                <w:szCs w:val="18"/>
              </w:rPr>
              <w:t>Email address</w:t>
            </w:r>
          </w:p>
          <w:p w14:paraId="58653109" w14:textId="325C9564" w:rsidR="00AE1E48" w:rsidRPr="00AE1E48" w:rsidRDefault="007D15EF" w:rsidP="007D15EF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sz w:val="18"/>
                <w:szCs w:val="18"/>
              </w:rPr>
              <w:t>(business)</w:t>
            </w:r>
          </w:p>
        </w:tc>
        <w:sdt>
          <w:sdtPr>
            <w:rPr>
              <w:rFonts w:ascii="Verdana" w:eastAsia="Calibri" w:hAnsi="Verdana" w:cs="Arial"/>
              <w:sz w:val="18"/>
              <w:szCs w:val="18"/>
            </w:rPr>
            <w:id w:val="-1617829981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3D1700DC" w14:textId="31BE58CD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875998962"/>
                    <w:placeholder>
                      <w:docPart w:val="EED8D0A847A0405FBC33237517C7ACC3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</w:tbl>
    <w:p w14:paraId="379C71C4" w14:textId="77777777" w:rsidR="00AE1E48" w:rsidRPr="00A23D1E" w:rsidRDefault="00AE1E48" w:rsidP="00AE1E48">
      <w:pPr>
        <w:keepNext/>
        <w:keepLines/>
        <w:spacing w:after="0" w:line="240" w:lineRule="auto"/>
        <w:ind w:left="938" w:hanging="360"/>
        <w:jc w:val="both"/>
        <w:rPr>
          <w:rFonts w:ascii="Verdana" w:eastAsia="Calibri" w:hAnsi="Verdana" w:cs="Arial"/>
          <w:b/>
          <w:i/>
          <w:sz w:val="18"/>
          <w:szCs w:val="18"/>
          <w:u w:val="single"/>
          <w:lang w:val="en-US"/>
        </w:rPr>
      </w:pPr>
    </w:p>
    <w:p w14:paraId="07C53E2E" w14:textId="3E4E4B4E" w:rsidR="00AE1E48" w:rsidRPr="007D15EF" w:rsidRDefault="007D15EF" w:rsidP="007D15EF">
      <w:pPr>
        <w:pStyle w:val="Akapitzlist"/>
        <w:numPr>
          <w:ilvl w:val="0"/>
          <w:numId w:val="1"/>
        </w:numPr>
        <w:spacing w:after="0"/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</w:pPr>
      <w:r w:rsidRPr="007D15EF"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  <w:t>Contact persons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40"/>
      </w:tblGrid>
      <w:tr w:rsidR="00AE1E48" w:rsidRPr="00A23D1E" w14:paraId="6E7894EE" w14:textId="77777777" w:rsidTr="000B4C28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14:paraId="7B871B8B" w14:textId="77777777" w:rsidR="007D15EF" w:rsidRPr="007D15EF" w:rsidRDefault="007D15EF" w:rsidP="007D15EF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</w:rPr>
              <w:t>Name and surname</w:t>
            </w:r>
          </w:p>
          <w:p w14:paraId="52C23BFD" w14:textId="11CD6E8F" w:rsidR="00AE1E48" w:rsidRPr="007D15EF" w:rsidRDefault="007D15EF" w:rsidP="007D15EF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  <w:t>(lead person to whom login data will be sent)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1507705633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00844C87" w14:textId="66EBB569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490873490"/>
                    <w:placeholder>
                      <w:docPart w:val="3C3A08F481A340E8AFE8C909FF1D148D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5E8BF056" w14:textId="77777777" w:rsidTr="000B4C28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14:paraId="22F67004" w14:textId="50DBA209" w:rsidR="00AE1E48" w:rsidRPr="00AE1E48" w:rsidRDefault="007D15EF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</w:rPr>
              <w:t xml:space="preserve">Position 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559595800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63340AB7" w14:textId="5A74E567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2148449"/>
                    <w:placeholder>
                      <w:docPart w:val="3627E1C5DDF54940BB51F6EFE150D3EB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30E45AE6" w14:textId="77777777" w:rsidTr="000B4C28">
        <w:trPr>
          <w:trHeight w:val="461"/>
        </w:trPr>
        <w:tc>
          <w:tcPr>
            <w:tcW w:w="2627" w:type="dxa"/>
            <w:shd w:val="clear" w:color="auto" w:fill="D9D9D9"/>
            <w:vAlign w:val="center"/>
          </w:tcPr>
          <w:p w14:paraId="0B5D5235" w14:textId="77777777" w:rsidR="007D15EF" w:rsidRPr="007D15EF" w:rsidRDefault="007D15EF" w:rsidP="007D15EF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</w:rPr>
              <w:t>Telephone; email</w:t>
            </w:r>
          </w:p>
          <w:p w14:paraId="398FF5A0" w14:textId="19640859" w:rsidR="00AE1E48" w:rsidRPr="00AE1E48" w:rsidRDefault="007D15EF" w:rsidP="007D15EF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</w:rPr>
              <w:t>(business details)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1679466075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62CEC18E" w14:textId="74E70DC7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472140348"/>
                    <w:placeholder>
                      <w:docPart w:val="74DDB5E692364917BA6E0765C07DDC5E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</w:tbl>
    <w:p w14:paraId="437FFC20" w14:textId="77777777" w:rsidR="00AE1E48" w:rsidRPr="00A23D1E" w:rsidRDefault="00AE1E48" w:rsidP="00AE1E48">
      <w:pPr>
        <w:keepNext/>
        <w:keepLines/>
        <w:spacing w:after="0" w:line="240" w:lineRule="auto"/>
        <w:ind w:left="938" w:hanging="360"/>
        <w:jc w:val="both"/>
        <w:rPr>
          <w:rFonts w:ascii="Verdana" w:eastAsia="Calibri" w:hAnsi="Verdana" w:cs="Arial"/>
          <w:b/>
          <w:i/>
          <w:sz w:val="18"/>
          <w:szCs w:val="18"/>
          <w:u w:val="single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440"/>
      </w:tblGrid>
      <w:tr w:rsidR="00AE1E48" w:rsidRPr="00A23D1E" w14:paraId="72A8D0E7" w14:textId="77777777" w:rsidTr="000B4C28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14:paraId="1FF837E9" w14:textId="6478E999" w:rsidR="00AE1E48" w:rsidRPr="00AE1E48" w:rsidRDefault="007D15EF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</w:rPr>
              <w:t>Name and surname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1489364606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1085A8C9" w14:textId="00BCF9C5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864347887"/>
                    <w:placeholder>
                      <w:docPart w:val="B5055393CF944570BD5296F1A011E042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62B75DDE" w14:textId="77777777" w:rsidTr="000B4C28">
        <w:trPr>
          <w:trHeight w:val="340"/>
        </w:trPr>
        <w:tc>
          <w:tcPr>
            <w:tcW w:w="2627" w:type="dxa"/>
            <w:shd w:val="clear" w:color="auto" w:fill="D9D9D9"/>
            <w:vAlign w:val="center"/>
          </w:tcPr>
          <w:p w14:paraId="51631C5D" w14:textId="1AD02ED4" w:rsidR="00AE1E48" w:rsidRPr="00AE1E48" w:rsidRDefault="007D15EF" w:rsidP="00AE1E48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</w:rPr>
              <w:t>Position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-544216152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6243EBBB" w14:textId="2C152FED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094009462"/>
                    <w:placeholder>
                      <w:docPart w:val="F17B7453355F4534B29937FE86909CBE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  <w:tr w:rsidR="00AE1E48" w:rsidRPr="00A23D1E" w14:paraId="4AB4299D" w14:textId="77777777" w:rsidTr="000B4C28">
        <w:trPr>
          <w:trHeight w:val="461"/>
        </w:trPr>
        <w:tc>
          <w:tcPr>
            <w:tcW w:w="2627" w:type="dxa"/>
            <w:shd w:val="clear" w:color="auto" w:fill="D9D9D9"/>
            <w:vAlign w:val="center"/>
          </w:tcPr>
          <w:p w14:paraId="0E6B1C51" w14:textId="77777777" w:rsidR="007D15EF" w:rsidRPr="007D15EF" w:rsidRDefault="007D15EF" w:rsidP="007D15EF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</w:rPr>
              <w:t>Telephone; email</w:t>
            </w:r>
          </w:p>
          <w:p w14:paraId="2F98EDEF" w14:textId="61CDF5A5" w:rsidR="00AE1E48" w:rsidRPr="00AE1E48" w:rsidRDefault="007D15EF" w:rsidP="007D15EF">
            <w:pPr>
              <w:keepNext/>
              <w:keepLines/>
              <w:spacing w:after="0" w:line="240" w:lineRule="auto"/>
              <w:jc w:val="center"/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  <w:r w:rsidRPr="007D15EF">
              <w:rPr>
                <w:rFonts w:ascii="Verdana" w:eastAsia="Calibri" w:hAnsi="Verdana" w:cs="Arial"/>
                <w:color w:val="000000"/>
                <w:sz w:val="18"/>
                <w:szCs w:val="18"/>
              </w:rPr>
              <w:t>(business details)</w:t>
            </w:r>
          </w:p>
        </w:tc>
        <w:sdt>
          <w:sdtPr>
            <w:rPr>
              <w:rFonts w:ascii="Verdana" w:eastAsia="Calibri" w:hAnsi="Verdana" w:cs="Arial"/>
              <w:color w:val="000000"/>
              <w:sz w:val="18"/>
              <w:szCs w:val="18"/>
            </w:rPr>
            <w:id w:val="919609377"/>
            <w:placeholder>
              <w:docPart w:val="DefaultPlaceholder_-1854013440"/>
            </w:placeholder>
          </w:sdtPr>
          <w:sdtEndPr/>
          <w:sdtContent>
            <w:tc>
              <w:tcPr>
                <w:tcW w:w="6440" w:type="dxa"/>
                <w:shd w:val="clear" w:color="auto" w:fill="FFFFFF"/>
                <w:vAlign w:val="center"/>
              </w:tcPr>
              <w:p w14:paraId="18ECACF6" w14:textId="6B7616EF" w:rsidR="00AE1E48" w:rsidRPr="00A23D1E" w:rsidRDefault="00396AC8" w:rsidP="00AE1E48">
                <w:pPr>
                  <w:keepNext/>
                  <w:keepLines/>
                  <w:spacing w:after="0" w:line="240" w:lineRule="auto"/>
                  <w:jc w:val="center"/>
                  <w:rPr>
                    <w:rFonts w:ascii="Verdana" w:eastAsia="Calibri" w:hAnsi="Verdana" w:cs="Arial"/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772464993"/>
                    <w:placeholder>
                      <w:docPart w:val="04AEE1069BC9443AB97F16A46AD4D3E8"/>
                    </w:placeholder>
                    <w:showingPlcHdr/>
                  </w:sdtPr>
                  <w:sdtEndPr/>
                  <w:sdtContent>
                    <w:r w:rsidR="00A23D1E" w:rsidRPr="00A23D1E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p>
            </w:tc>
          </w:sdtContent>
        </w:sdt>
      </w:tr>
    </w:tbl>
    <w:p w14:paraId="38E7797F" w14:textId="77777777" w:rsidR="007D15EF" w:rsidRPr="007D15EF" w:rsidRDefault="007D15EF" w:rsidP="007D15EF">
      <w:pPr>
        <w:keepLines/>
        <w:spacing w:after="200" w:line="240" w:lineRule="auto"/>
        <w:contextualSpacing/>
        <w:jc w:val="both"/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</w:pPr>
    </w:p>
    <w:p w14:paraId="77B70FC0" w14:textId="77777777" w:rsidR="007D15EF" w:rsidRPr="007D15EF" w:rsidRDefault="007D15EF" w:rsidP="007D15EF">
      <w:pPr>
        <w:keepLines/>
        <w:numPr>
          <w:ilvl w:val="0"/>
          <w:numId w:val="1"/>
        </w:numPr>
        <w:spacing w:after="200" w:line="240" w:lineRule="auto"/>
        <w:contextualSpacing/>
        <w:jc w:val="both"/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</w:pPr>
      <w:r w:rsidRPr="007D15EF">
        <w:rPr>
          <w:rFonts w:ascii="Verdana" w:eastAsia="Times New Roman" w:hAnsi="Verdana" w:cs="Arial"/>
          <w:b/>
          <w:i/>
          <w:sz w:val="18"/>
          <w:szCs w:val="18"/>
          <w:u w:val="single"/>
          <w:lang w:eastAsia="pl-PL"/>
        </w:rPr>
        <w:t>Details concerning access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3253"/>
      </w:tblGrid>
      <w:tr w:rsidR="00AE1E48" w:rsidRPr="00396AC8" w14:paraId="46C3A09B" w14:textId="77777777" w:rsidTr="00AE1E48">
        <w:trPr>
          <w:trHeight w:val="562"/>
        </w:trPr>
        <w:tc>
          <w:tcPr>
            <w:tcW w:w="9060" w:type="dxa"/>
            <w:gridSpan w:val="3"/>
            <w:shd w:val="clear" w:color="auto" w:fill="BFBFBF"/>
            <w:vAlign w:val="center"/>
          </w:tcPr>
          <w:p w14:paraId="1E3A89C2" w14:textId="42272008" w:rsidR="00AE1E48" w:rsidRPr="007D15EF" w:rsidRDefault="007D15EF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</w:pPr>
            <w:r w:rsidRPr="007D15EF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>Access to the test system – indicate the system, market (in case of X-Stream Trading) and the type of authorisation:</w:t>
            </w:r>
          </w:p>
        </w:tc>
      </w:tr>
      <w:tr w:rsidR="00AE1E48" w:rsidRPr="00396AC8" w14:paraId="4A8E1633" w14:textId="77777777" w:rsidTr="00AE1E48">
        <w:trPr>
          <w:trHeight w:val="556"/>
        </w:trPr>
        <w:tc>
          <w:tcPr>
            <w:tcW w:w="2405" w:type="dxa"/>
            <w:shd w:val="clear" w:color="auto" w:fill="F2F2F2"/>
            <w:vAlign w:val="center"/>
          </w:tcPr>
          <w:p w14:paraId="59F53EF0" w14:textId="6F870A5E" w:rsidR="00AE1E48" w:rsidRPr="00AE1E48" w:rsidRDefault="00396AC8" w:rsidP="00AE1E48">
            <w:pPr>
              <w:keepLines/>
              <w:spacing w:after="0" w:line="240" w:lineRule="auto"/>
              <w:ind w:left="426" w:hanging="42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7596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Sapri</w:t>
            </w:r>
            <w:proofErr w:type="spellEnd"/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Trade</w:t>
            </w:r>
          </w:p>
          <w:p w14:paraId="307C54DB" w14:textId="00E47B61" w:rsidR="00AE1E48" w:rsidRPr="00AE1E48" w:rsidRDefault="00AE1E48" w:rsidP="00AE1E48">
            <w:pPr>
              <w:keepLines/>
              <w:spacing w:after="0" w:line="240" w:lineRule="auto"/>
              <w:ind w:left="426" w:hanging="42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(max. 3 </w:t>
            </w:r>
            <w:r w:rsidR="007D15EF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a</w:t>
            </w:r>
            <w:r w:rsidR="007D15EF" w:rsidRPr="007D15EF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ccesses</w:t>
            </w:r>
            <w:r w:rsidR="007D15EF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02" w:type="dxa"/>
            <w:vAlign w:val="center"/>
          </w:tcPr>
          <w:p w14:paraId="2CD01CF7" w14:textId="2AA5A805" w:rsidR="00AE1E48" w:rsidRPr="00AE1E48" w:rsidRDefault="00396AC8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GB"/>
                </w:rPr>
                <w:id w:val="-76668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E1E48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X - Stream Trading</w:t>
            </w:r>
          </w:p>
          <w:p w14:paraId="46F40D8A" w14:textId="1C868492" w:rsidR="00AE1E48" w:rsidRPr="00AE1E48" w:rsidRDefault="00AE1E48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r w:rsidRPr="00AE1E48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(max. 3</w:t>
            </w:r>
            <w:r w:rsid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a</w:t>
            </w:r>
            <w:r w:rsidR="007D15EF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ccesses</w:t>
            </w:r>
            <w:r w:rsid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253" w:type="dxa"/>
            <w:shd w:val="clear" w:color="auto" w:fill="F2F2F2"/>
            <w:vAlign w:val="center"/>
          </w:tcPr>
          <w:p w14:paraId="1BB850DC" w14:textId="302B82A3" w:rsidR="00AE1E48" w:rsidRPr="007D15EF" w:rsidRDefault="00396AC8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203696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7D15E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M7 Trading System</w:t>
            </w:r>
          </w:p>
          <w:p w14:paraId="0902C6B7" w14:textId="14D62994" w:rsidR="00AE1E48" w:rsidRPr="007D15EF" w:rsidRDefault="00AE1E48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</w:pPr>
            <w:r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(max. 3 </w:t>
            </w:r>
            <w:r w:rsidR="007D15EF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ccesses</w:t>
            </w:r>
            <w:r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AE1E48" w:rsidRPr="00AE1E48" w14:paraId="2A401846" w14:textId="77777777" w:rsidTr="00AE1E48">
        <w:trPr>
          <w:trHeight w:val="421"/>
        </w:trPr>
        <w:tc>
          <w:tcPr>
            <w:tcW w:w="2405" w:type="dxa"/>
            <w:shd w:val="clear" w:color="auto" w:fill="F2F2F2"/>
            <w:vAlign w:val="center"/>
          </w:tcPr>
          <w:p w14:paraId="47F67373" w14:textId="5F83B391" w:rsidR="00AE1E48" w:rsidRPr="00AE1E48" w:rsidRDefault="007D15EF" w:rsidP="00AE1E48">
            <w:pPr>
              <w:keepLines/>
              <w:spacing w:after="0" w:line="240" w:lineRule="auto"/>
              <w:ind w:left="426" w:hanging="426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CM </w:t>
            </w:r>
            <w:proofErr w:type="spellStart"/>
            <w:r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only</w:t>
            </w:r>
            <w:proofErr w:type="spellEnd"/>
          </w:p>
        </w:tc>
        <w:tc>
          <w:tcPr>
            <w:tcW w:w="3402" w:type="dxa"/>
            <w:vAlign w:val="center"/>
          </w:tcPr>
          <w:p w14:paraId="54B7E336" w14:textId="715E8CF0" w:rsidR="00AE1E48" w:rsidRPr="007D15EF" w:rsidRDefault="00396AC8" w:rsidP="00AE1E48">
            <w:pPr>
              <w:keepLines/>
              <w:spacing w:after="0" w:line="360" w:lineRule="auto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977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7D15E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7D15EF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CM</w:t>
            </w:r>
          </w:p>
          <w:p w14:paraId="2D945FB1" w14:textId="2FA12937" w:rsidR="00AE1E48" w:rsidRPr="007D15EF" w:rsidRDefault="00396AC8" w:rsidP="007D15EF">
            <w:pPr>
              <w:keepLines/>
              <w:spacing w:line="240" w:lineRule="auto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96286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7D15E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7D15EF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CM – (Agricultural and Food Commodity Market)</w:t>
            </w:r>
          </w:p>
          <w:p w14:paraId="3027D14F" w14:textId="41262F48" w:rsidR="00AE1E48" w:rsidRPr="007D15EF" w:rsidRDefault="00396AC8" w:rsidP="00AE1E48">
            <w:pPr>
              <w:keepLines/>
              <w:spacing w:after="0" w:line="360" w:lineRule="auto"/>
              <w:rPr>
                <w:rFonts w:ascii="Verdana" w:eastAsia="Calibri" w:hAnsi="Verdana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29356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7D15E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7D15EF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OTF (</w:t>
            </w:r>
            <w:r w:rsidR="00ED332A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E</w:t>
            </w:r>
            <w:r w:rsidR="007D15EF" w:rsidRPr="007D15E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FM /GFM)</w:t>
            </w:r>
          </w:p>
          <w:p w14:paraId="02958C89" w14:textId="58F5A88F" w:rsidR="00AE1E48" w:rsidRPr="007D15EF" w:rsidRDefault="00396AC8" w:rsidP="00AE1E48">
            <w:pPr>
              <w:keepLines/>
              <w:spacing w:after="0" w:line="360" w:lineRule="auto"/>
              <w:rPr>
                <w:rFonts w:ascii="Verdana" w:eastAsia="Calibri" w:hAnsi="Verdana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46177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7D15E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7D15EF">
              <w:rPr>
                <w:rFonts w:ascii="Verdana" w:eastAsia="Calibri" w:hAnsi="Verdana" w:cs="Times New Roman"/>
                <w:b/>
                <w:sz w:val="18"/>
                <w:szCs w:val="18"/>
                <w:lang w:val="en-US"/>
              </w:rPr>
              <w:t xml:space="preserve">  OTF (</w:t>
            </w:r>
            <w:r w:rsidR="007D15EF" w:rsidRPr="007D15EF">
              <w:rPr>
                <w:rFonts w:ascii="Verdana" w:eastAsia="Calibri" w:hAnsi="Verdana" w:cs="Times New Roman"/>
                <w:b/>
                <w:sz w:val="18"/>
                <w:szCs w:val="18"/>
                <w:lang w:val="en-US"/>
              </w:rPr>
              <w:t>PRFM</w:t>
            </w:r>
            <w:r w:rsidR="00AE1E48" w:rsidRPr="007D15EF">
              <w:rPr>
                <w:rFonts w:ascii="Verdana" w:eastAsia="Calibri" w:hAnsi="Verdana" w:cs="Times New Roman"/>
                <w:b/>
                <w:sz w:val="18"/>
                <w:szCs w:val="18"/>
                <w:lang w:val="en-US"/>
              </w:rPr>
              <w:t>)</w:t>
            </w:r>
          </w:p>
          <w:p w14:paraId="3E3D0629" w14:textId="03FA8A77" w:rsidR="00AE1E48" w:rsidRPr="00AE1E48" w:rsidRDefault="00396AC8" w:rsidP="00AE1E48">
            <w:pPr>
              <w:keepLines/>
              <w:spacing w:after="0" w:line="360" w:lineRule="auto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7352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7D15EF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FIM</w:t>
            </w:r>
          </w:p>
        </w:tc>
        <w:tc>
          <w:tcPr>
            <w:tcW w:w="3253" w:type="dxa"/>
            <w:shd w:val="clear" w:color="auto" w:fill="F2F2F2"/>
            <w:vAlign w:val="center"/>
          </w:tcPr>
          <w:p w14:paraId="46223B0C" w14:textId="49302DB4" w:rsidR="00AE1E48" w:rsidRPr="00AE1E48" w:rsidRDefault="007D15EF" w:rsidP="00AE1E48">
            <w:pPr>
              <w:keepLines/>
              <w:spacing w:after="0" w:line="240" w:lineRule="auto"/>
              <w:jc w:val="center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CM only</w:t>
            </w:r>
          </w:p>
        </w:tc>
      </w:tr>
      <w:tr w:rsidR="00AE1E48" w:rsidRPr="00AE1E48" w14:paraId="78BE2694" w14:textId="77777777" w:rsidTr="00AE1E48">
        <w:trPr>
          <w:trHeight w:val="1958"/>
        </w:trPr>
        <w:tc>
          <w:tcPr>
            <w:tcW w:w="2405" w:type="dxa"/>
            <w:shd w:val="clear" w:color="auto" w:fill="F2F2F2"/>
          </w:tcPr>
          <w:p w14:paraId="77EFF1E5" w14:textId="77777777" w:rsidR="00AE1E48" w:rsidRPr="00680AA4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8"/>
                <w:szCs w:val="8"/>
                <w:lang w:val="en-US"/>
              </w:rPr>
            </w:pPr>
          </w:p>
          <w:p w14:paraId="3D95EEEB" w14:textId="2C0C57D2" w:rsidR="00AE1E48" w:rsidRPr="00680AA4" w:rsidRDefault="00396AC8" w:rsidP="00AE1E48">
            <w:pPr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54224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680AA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680AA4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03304" w:rsidRPr="00680AA4">
              <w:rPr>
                <w:rFonts w:ascii="Verdana" w:eastAsia="Calibri" w:hAnsi="Verdana" w:cs="Arial"/>
                <w:sz w:val="18"/>
                <w:szCs w:val="18"/>
                <w:lang w:val="en-US"/>
              </w:rPr>
              <w:t>Trader</w:t>
            </w:r>
          </w:p>
          <w:p w14:paraId="6A1EFA4F" w14:textId="77777777" w:rsidR="00303304" w:rsidRPr="00303304" w:rsidRDefault="00303304" w:rsidP="00303304">
            <w:pPr>
              <w:keepLines/>
              <w:tabs>
                <w:tab w:val="left" w:pos="426"/>
              </w:tabs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30330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(type of rights: Trade Manager)</w:t>
            </w:r>
          </w:p>
          <w:p w14:paraId="7ED56034" w14:textId="50CE7397" w:rsidR="00AE1E48" w:rsidRPr="00303304" w:rsidRDefault="00303304" w:rsidP="00AE1E48">
            <w:pPr>
              <w:keepLines/>
              <w:tabs>
                <w:tab w:val="left" w:pos="426"/>
              </w:tabs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r w:rsidRPr="0030330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Number of accesses:</w:t>
            </w:r>
            <w:r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80561074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681549154"/>
                    <w:placeholder>
                      <w:docPart w:val="0E286CC18888463C800123645A36C089"/>
                    </w:placeholder>
                    <w:showingPlcHdr/>
                  </w:sdtPr>
                  <w:sdtEndPr/>
                  <w:sdtContent>
                    <w:r w:rsidR="00A23D1E" w:rsidRPr="00303304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  <w:r w:rsidR="00AE1E48" w:rsidRPr="00303304" w:rsidDel="003C4CF7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</w:p>
          <w:p w14:paraId="5AD8942A" w14:textId="77777777" w:rsidR="00AE1E48" w:rsidRPr="00303304" w:rsidRDefault="00AE1E48" w:rsidP="00AE1E48">
            <w:pPr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</w:p>
          <w:p w14:paraId="6F03E80B" w14:textId="0D2A00B6" w:rsidR="00AE1E48" w:rsidRPr="00AB066F" w:rsidRDefault="00396AC8" w:rsidP="00AB066F">
            <w:pPr>
              <w:keepLines/>
              <w:tabs>
                <w:tab w:val="left" w:pos="426"/>
              </w:tabs>
              <w:spacing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71689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B066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AB066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Viewer</w:t>
            </w:r>
            <w:r w:rsid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br/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Number of accesses</w:t>
            </w:r>
            <w:r w:rsidR="00AE1E48" w:rsidRPr="00AB066F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503669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042360642"/>
                    <w:placeholder>
                      <w:docPart w:val="E83D9FBC261B4B50A5160B5D1F4DD1F7"/>
                    </w:placeholder>
                    <w:showingPlcHdr/>
                  </w:sdtPr>
                  <w:sdtEndPr/>
                  <w:sdtContent>
                    <w:r w:rsidR="00A23D1E" w:rsidRPr="00AB066F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  <w:r w:rsidR="00AE1E48" w:rsidRPr="00AB066F" w:rsidDel="003C4CF7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</w:p>
          <w:p w14:paraId="03E9DEEB" w14:textId="77777777" w:rsidR="00AE1E48" w:rsidRPr="00AB066F" w:rsidRDefault="00AE1E48" w:rsidP="00AE1E48">
            <w:pPr>
              <w:keepLines/>
              <w:tabs>
                <w:tab w:val="left" w:pos="426"/>
              </w:tabs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3E1986A8" w14:textId="77777777" w:rsidR="00AE1E48" w:rsidRPr="00AB066F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8"/>
                <w:szCs w:val="8"/>
                <w:lang w:val="en-US"/>
              </w:rPr>
            </w:pPr>
          </w:p>
          <w:p w14:paraId="76AB548B" w14:textId="145518D8" w:rsidR="00AE1E48" w:rsidRPr="00303304" w:rsidRDefault="00396AC8" w:rsidP="00303304">
            <w:pPr>
              <w:keepLines/>
              <w:spacing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87676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30330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303304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03304" w:rsidRP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Trader</w:t>
            </w:r>
            <w:r w:rsid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br/>
            </w:r>
            <w:r w:rsidR="00303304" w:rsidRP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(type of rights: Trade Manager)</w:t>
            </w:r>
            <w:r w:rsidR="00303304">
              <w:rPr>
                <w:rFonts w:ascii="Verdana" w:eastAsia="Calibri" w:hAnsi="Verdana" w:cs="Arial"/>
                <w:bCs/>
                <w:sz w:val="18"/>
                <w:szCs w:val="18"/>
                <w:lang w:val="en-GB"/>
              </w:rPr>
              <w:br/>
            </w:r>
            <w:r w:rsidR="00303304" w:rsidRP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Number accesses</w:t>
            </w:r>
            <w:r w:rsid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:</w:t>
            </w:r>
            <w:r w:rsidR="00AE1E48" w:rsidRPr="0030330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865338796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522217078"/>
                    <w:placeholder>
                      <w:docPart w:val="24CD02C04F3247E79B560E8993604EBB"/>
                    </w:placeholder>
                    <w:showingPlcHdr/>
                  </w:sdtPr>
                  <w:sdtEndPr/>
                  <w:sdtContent>
                    <w:r w:rsidR="00A23D1E" w:rsidRPr="00303304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76198D30" w14:textId="296709D3" w:rsidR="00AE1E48" w:rsidRPr="00AB066F" w:rsidRDefault="00396AC8" w:rsidP="00AB066F">
            <w:pPr>
              <w:keepLines/>
              <w:spacing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0874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B066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AB066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Trader</w:t>
            </w:r>
            <w:r w:rsid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br/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(type of rights: Trader)</w:t>
            </w:r>
            <w:r w:rsidR="00AB066F">
              <w:rPr>
                <w:rFonts w:ascii="Verdana" w:eastAsia="Calibri" w:hAnsi="Verdana" w:cs="Arial"/>
                <w:bCs/>
                <w:sz w:val="18"/>
                <w:szCs w:val="18"/>
                <w:lang w:val="en-GB"/>
              </w:rPr>
              <w:br/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 xml:space="preserve">Number of accesses: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35480290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1632834465"/>
                    <w:placeholder>
                      <w:docPart w:val="24425776EF6146DD96651D661322822C"/>
                    </w:placeholder>
                    <w:showingPlcHdr/>
                  </w:sdtPr>
                  <w:sdtEndPr/>
                  <w:sdtContent>
                    <w:r w:rsidR="00A23D1E" w:rsidRPr="00AB066F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37DEEA4C" w14:textId="1B6F0C76" w:rsidR="00AE1E48" w:rsidRPr="00AB066F" w:rsidRDefault="00396AC8" w:rsidP="00AB066F">
            <w:pPr>
              <w:keepLines/>
              <w:tabs>
                <w:tab w:val="left" w:pos="426"/>
              </w:tabs>
              <w:spacing w:line="240" w:lineRule="auto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141399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B066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AB066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Viewer</w:t>
            </w:r>
            <w:r w:rsid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br/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Number of accesses</w:t>
            </w:r>
            <w:r w:rsidR="00AE1E48" w:rsidRPr="00AB066F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:</w:t>
            </w:r>
            <w:r w:rsidR="00E52774" w:rsidRPr="00AB066F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091480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249805777"/>
                    <w:placeholder>
                      <w:docPart w:val="A6B90E137C5F496383D35E5AAA0DC762"/>
                    </w:placeholder>
                    <w:showingPlcHdr/>
                  </w:sdtPr>
                  <w:sdtEndPr/>
                  <w:sdtContent>
                    <w:r w:rsidR="00A23D1E" w:rsidRPr="00AB066F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  <w:tc>
          <w:tcPr>
            <w:tcW w:w="3253" w:type="dxa"/>
            <w:shd w:val="clear" w:color="auto" w:fill="F2F2F2"/>
          </w:tcPr>
          <w:p w14:paraId="7DCF4344" w14:textId="77777777" w:rsidR="00AE1E48" w:rsidRPr="00AB066F" w:rsidRDefault="00AE1E48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8"/>
                <w:szCs w:val="8"/>
                <w:lang w:val="en-US"/>
              </w:rPr>
            </w:pPr>
          </w:p>
          <w:p w14:paraId="693FB24B" w14:textId="27F7B203" w:rsidR="00AE1E48" w:rsidRPr="00303304" w:rsidRDefault="00396AC8" w:rsidP="00303304">
            <w:pPr>
              <w:keepLines/>
              <w:spacing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GB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15982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30330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303304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303304" w:rsidRP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Trader</w:t>
            </w:r>
            <w:r w:rsid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br/>
            </w:r>
            <w:r w:rsidR="00303304" w:rsidRP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(type of rights: Trade Manager)</w:t>
            </w:r>
            <w:r w:rsidR="00303304">
              <w:rPr>
                <w:rFonts w:ascii="Verdana" w:eastAsia="Calibri" w:hAnsi="Verdana" w:cs="Arial"/>
                <w:bCs/>
                <w:sz w:val="18"/>
                <w:szCs w:val="18"/>
                <w:lang w:val="en-GB"/>
              </w:rPr>
              <w:br/>
            </w:r>
            <w:r w:rsidR="00303304" w:rsidRPr="0030330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Number accesses</w:t>
            </w:r>
            <w:r w:rsidR="00AE1E48" w:rsidRPr="0030330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79637413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851924380"/>
                    <w:placeholder>
                      <w:docPart w:val="6FCD21158F3A414985BAA2454BA8AA13"/>
                    </w:placeholder>
                    <w:showingPlcHdr/>
                  </w:sdtPr>
                  <w:sdtEndPr/>
                  <w:sdtContent>
                    <w:r w:rsidR="00A23D1E" w:rsidRPr="00303304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7F1FC9B8" w14:textId="5DF85179" w:rsidR="00AE1E48" w:rsidRPr="00AB066F" w:rsidRDefault="00396AC8" w:rsidP="00AB066F">
            <w:pPr>
              <w:keepLines/>
              <w:tabs>
                <w:tab w:val="left" w:pos="426"/>
              </w:tabs>
              <w:spacing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65981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B066F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AB066F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Viewer</w:t>
            </w:r>
            <w:r w:rsid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br/>
            </w:r>
            <w:r w:rsidR="00AB066F" w:rsidRPr="00AB066F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Number of accesses</w:t>
            </w:r>
            <w:r w:rsidR="00AE1E48" w:rsidRPr="00AB066F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 xml:space="preserve">: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92615730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483996683"/>
                    <w:placeholder>
                      <w:docPart w:val="4095B50FF1714D159D2980079E5C221F"/>
                    </w:placeholder>
                    <w:showingPlcHdr/>
                  </w:sdtPr>
                  <w:sdtEndPr/>
                  <w:sdtContent>
                    <w:r w:rsidR="00A23D1E" w:rsidRPr="00AB066F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  <w:p w14:paraId="018A94D4" w14:textId="77777777" w:rsidR="00AE1E48" w:rsidRPr="00AB066F" w:rsidRDefault="00AE1E48" w:rsidP="00AE1E48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</w:p>
          <w:p w14:paraId="3C7C3B98" w14:textId="162A74FF" w:rsidR="00AE1E48" w:rsidRPr="00AE1E48" w:rsidRDefault="00396AC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84639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 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Reporting (max 1 </w:t>
            </w:r>
            <w:r w:rsidR="00AB066F">
              <w:rPr>
                <w:rFonts w:ascii="Verdana" w:eastAsia="Calibri" w:hAnsi="Verdana" w:cs="Arial"/>
                <w:bCs/>
                <w:sz w:val="18"/>
                <w:szCs w:val="18"/>
              </w:rPr>
              <w:t>access</w:t>
            </w:r>
            <w:r w:rsidR="00AE1E48" w:rsidRPr="00AE1E48">
              <w:rPr>
                <w:rFonts w:ascii="Verdana" w:eastAsia="Calibri" w:hAnsi="Verdana" w:cs="Arial"/>
                <w:bCs/>
                <w:sz w:val="18"/>
                <w:szCs w:val="18"/>
              </w:rPr>
              <w:t>)</w:t>
            </w:r>
          </w:p>
          <w:p w14:paraId="05070101" w14:textId="77777777" w:rsidR="00AE1E48" w:rsidRPr="00AE1E48" w:rsidRDefault="00AE1E48" w:rsidP="00AE1E48">
            <w:pPr>
              <w:keepLines/>
              <w:spacing w:after="0" w:line="240" w:lineRule="auto"/>
              <w:rPr>
                <w:rFonts w:ascii="Verdana" w:eastAsia="Calibri" w:hAnsi="Verdana" w:cs="Times New Roman"/>
                <w:sz w:val="18"/>
                <w:szCs w:val="18"/>
              </w:rPr>
            </w:pPr>
          </w:p>
        </w:tc>
      </w:tr>
      <w:tr w:rsidR="00AE1E48" w:rsidRPr="00AE1E48" w14:paraId="1C78E019" w14:textId="77777777" w:rsidTr="00AE1E48">
        <w:trPr>
          <w:trHeight w:val="724"/>
        </w:trPr>
        <w:tc>
          <w:tcPr>
            <w:tcW w:w="2405" w:type="dxa"/>
            <w:shd w:val="clear" w:color="auto" w:fill="F2F2F2"/>
          </w:tcPr>
          <w:p w14:paraId="31DAE3D8" w14:textId="5256FC54" w:rsidR="00AE1E48" w:rsidRPr="00AE1E48" w:rsidRDefault="00396AC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20597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Times New Roman"/>
                <w:sz w:val="18"/>
                <w:szCs w:val="18"/>
              </w:rPr>
              <w:t>SAPRI API</w:t>
            </w:r>
          </w:p>
          <w:p w14:paraId="3563947C" w14:textId="77777777" w:rsidR="00AE1E48" w:rsidRPr="00AE1E48" w:rsidRDefault="00AE1E48" w:rsidP="00AE1E48">
            <w:pPr>
              <w:keepLines/>
              <w:spacing w:after="0" w:line="240" w:lineRule="auto"/>
              <w:ind w:left="708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84429AB" w14:textId="4626E38E" w:rsidR="00AE1E48" w:rsidRPr="00680AA4" w:rsidRDefault="00396AC8" w:rsidP="00680AA4">
            <w:pPr>
              <w:keepLines/>
              <w:spacing w:after="0" w:line="240" w:lineRule="auto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28524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680AA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680AA4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AE1E48" w:rsidRPr="00680AA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X - Stream API (</w:t>
            </w:r>
            <w:r w:rsidR="00680AA4" w:rsidRPr="00680AA4">
              <w:rPr>
                <w:rFonts w:ascii="Verdana" w:eastAsia="Calibri" w:hAnsi="Verdana" w:cs="Times New Roman"/>
                <w:sz w:val="18"/>
                <w:szCs w:val="18"/>
                <w:lang w:val="en-GB"/>
              </w:rPr>
              <w:t>Exchange Members only</w:t>
            </w:r>
            <w:r w:rsidR="00AE1E48" w:rsidRPr="00680AA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)</w:t>
            </w:r>
          </w:p>
          <w:p w14:paraId="79FF700A" w14:textId="77777777" w:rsidR="00AE1E48" w:rsidRPr="00680AA4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</w:p>
          <w:p w14:paraId="577A378D" w14:textId="10DDC8AB" w:rsidR="00AE1E48" w:rsidRPr="00680AA4" w:rsidRDefault="00396AC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id w:val="-9974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680AA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E1E48" w:rsidRPr="00680AA4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AE1E48" w:rsidRPr="00680AA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ITCH data feed (</w:t>
            </w:r>
            <w:r w:rsidR="00680AA4" w:rsidRPr="00680AA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External Entities only</w:t>
            </w:r>
            <w:r w:rsidR="00AE1E48" w:rsidRPr="00680AA4">
              <w:rPr>
                <w:rFonts w:ascii="Verdana" w:eastAsia="Calibri" w:hAnsi="Verdana" w:cs="Arial"/>
                <w:bCs/>
                <w:sz w:val="18"/>
                <w:szCs w:val="18"/>
                <w:lang w:val="en-US"/>
              </w:rPr>
              <w:t>)</w:t>
            </w:r>
          </w:p>
          <w:p w14:paraId="06B2093F" w14:textId="77777777" w:rsidR="00AE1E48" w:rsidRPr="00680AA4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8"/>
                <w:szCs w:val="8"/>
                <w:lang w:val="en-US"/>
              </w:rPr>
            </w:pPr>
          </w:p>
        </w:tc>
        <w:tc>
          <w:tcPr>
            <w:tcW w:w="3253" w:type="dxa"/>
            <w:shd w:val="clear" w:color="auto" w:fill="F2F2F2"/>
          </w:tcPr>
          <w:p w14:paraId="77197460" w14:textId="78899CF3" w:rsidR="00AE1E48" w:rsidRPr="00AE1E48" w:rsidRDefault="00396AC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/>
                  <w:bCs/>
                  <w:sz w:val="18"/>
                  <w:szCs w:val="18"/>
                </w:rPr>
                <w:id w:val="-12565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E48" w:rsidRPr="00AE1E48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E1E48" w:rsidRP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>
              <w:rPr>
                <w:rFonts w:ascii="Verdana" w:eastAsia="Calibri" w:hAnsi="Verdana" w:cs="Times New Roman"/>
                <w:b/>
                <w:sz w:val="18"/>
                <w:szCs w:val="18"/>
              </w:rPr>
              <w:t xml:space="preserve"> </w:t>
            </w:r>
            <w:r w:rsidR="00AE1E48" w:rsidRPr="00AE1E48">
              <w:rPr>
                <w:rFonts w:ascii="Verdana" w:eastAsia="Calibri" w:hAnsi="Verdana" w:cs="Times New Roman"/>
                <w:sz w:val="18"/>
                <w:szCs w:val="18"/>
              </w:rPr>
              <w:t>M7 API</w:t>
            </w:r>
          </w:p>
          <w:p w14:paraId="26927373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</w:p>
          <w:p w14:paraId="5B63BDE5" w14:textId="77777777" w:rsidR="00AE1E48" w:rsidRPr="00AE1E48" w:rsidRDefault="00AE1E48" w:rsidP="00AE1E48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Cs/>
                <w:sz w:val="18"/>
                <w:szCs w:val="18"/>
              </w:rPr>
            </w:pPr>
          </w:p>
        </w:tc>
      </w:tr>
      <w:tr w:rsidR="00B85D19" w:rsidRPr="00B85D19" w14:paraId="21BA0217" w14:textId="77777777" w:rsidTr="00542C48">
        <w:trPr>
          <w:trHeight w:val="264"/>
        </w:trPr>
        <w:tc>
          <w:tcPr>
            <w:tcW w:w="9060" w:type="dxa"/>
            <w:gridSpan w:val="3"/>
            <w:shd w:val="clear" w:color="auto" w:fill="F2F2F2"/>
          </w:tcPr>
          <w:p w14:paraId="5C8CD451" w14:textId="34099C26" w:rsidR="00B85D19" w:rsidRPr="00B85D19" w:rsidRDefault="00B85D19" w:rsidP="00542C48">
            <w:pPr>
              <w:keepLines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B85D19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 xml:space="preserve">Purpose of </w:t>
            </w:r>
            <w:r w:rsidR="00ED332A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 xml:space="preserve">the </w:t>
            </w:r>
            <w:r w:rsidRPr="00B85D19">
              <w:rPr>
                <w:rFonts w:ascii="Verdana" w:eastAsia="Calibri" w:hAnsi="Verdana" w:cs="Arial"/>
                <w:b/>
                <w:sz w:val="18"/>
                <w:szCs w:val="18"/>
                <w:lang w:val="en-US"/>
              </w:rPr>
              <w:t>access:</w:t>
            </w:r>
          </w:p>
        </w:tc>
      </w:tr>
      <w:tr w:rsidR="00B85D19" w:rsidRPr="00B85D19" w14:paraId="26914C10" w14:textId="77777777" w:rsidTr="00A6304C">
        <w:trPr>
          <w:trHeight w:val="424"/>
        </w:trPr>
        <w:tc>
          <w:tcPr>
            <w:tcW w:w="9060" w:type="dxa"/>
            <w:gridSpan w:val="3"/>
            <w:shd w:val="clear" w:color="auto" w:fill="FFFFFF" w:themeFill="background1"/>
          </w:tcPr>
          <w:p w14:paraId="77EEFDF3" w14:textId="0FDAC46D" w:rsidR="00B85D19" w:rsidRPr="00B85D19" w:rsidRDefault="00396AC8" w:rsidP="00542C48">
            <w:pPr>
              <w:keepLines/>
              <w:spacing w:after="0" w:line="240" w:lineRule="auto"/>
              <w:jc w:val="both"/>
              <w:rPr>
                <w:rFonts w:ascii="Segoe UI Symbol" w:eastAsia="Calibri" w:hAnsi="Segoe UI Symbol" w:cs="Segoe UI Symbol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348242089"/>
                <w:placeholder>
                  <w:docPart w:val="4607DD8A9AD44600B6CC9131CE674096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456956601"/>
                    <w:placeholder>
                      <w:docPart w:val="D64A65AE26734D33B4B6E30744B79E0F"/>
                    </w:placeholder>
                    <w:showingPlcHdr/>
                  </w:sdtPr>
                  <w:sdtEndPr/>
                  <w:sdtContent>
                    <w:r w:rsidR="00D35CFA" w:rsidRPr="009B2D23">
                      <w:rPr>
                        <w:rFonts w:ascii="Verdana" w:eastAsia="Calibri" w:hAnsi="Verdana" w:cs="Arial"/>
                        <w:i/>
                        <w:iCs/>
                        <w:color w:val="4472C4" w:themeColor="accent1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7E0996" w:rsidRPr="00396AC8" w14:paraId="11AA1C61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0DBF9" w14:textId="77777777" w:rsidR="007E0996" w:rsidRPr="009B2D23" w:rsidRDefault="007E0996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  <w:r w:rsidRPr="009B2D23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In case of use of own application, please fill out the below information:</w:t>
            </w:r>
          </w:p>
        </w:tc>
      </w:tr>
      <w:tr w:rsidR="007E0996" w:rsidRPr="00AB3D35" w14:paraId="58538499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74C2A" w14:textId="77777777" w:rsidR="007E0996" w:rsidRPr="007E0996" w:rsidRDefault="007E0996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7E0996">
              <w:rPr>
                <w:rFonts w:ascii="Verdana" w:eastAsia="Calibri" w:hAnsi="Verdana" w:cs="Arial"/>
                <w:sz w:val="18"/>
                <w:szCs w:val="18"/>
              </w:rPr>
              <w:t xml:space="preserve">Application </w:t>
            </w:r>
            <w:proofErr w:type="spellStart"/>
            <w:r w:rsidRPr="007E0996">
              <w:rPr>
                <w:rFonts w:ascii="Verdana" w:eastAsia="Calibri" w:hAnsi="Verdana" w:cs="Arial"/>
                <w:sz w:val="18"/>
                <w:szCs w:val="18"/>
              </w:rPr>
              <w:t>name</w:t>
            </w:r>
            <w:proofErr w:type="spellEnd"/>
            <w:r w:rsidRPr="007E0996">
              <w:rPr>
                <w:rFonts w:ascii="Verdana" w:eastAsia="Calibri" w:hAnsi="Verdana" w:cs="Arial"/>
                <w:sz w:val="18"/>
                <w:szCs w:val="18"/>
              </w:rPr>
              <w:t xml:space="preserve"> and </w:t>
            </w:r>
            <w:proofErr w:type="spellStart"/>
            <w:r w:rsidRPr="007E0996">
              <w:rPr>
                <w:rFonts w:ascii="Verdana" w:eastAsia="Calibri" w:hAnsi="Verdana" w:cs="Arial"/>
                <w:sz w:val="18"/>
                <w:szCs w:val="18"/>
              </w:rPr>
              <w:t>release</w:t>
            </w:r>
            <w:proofErr w:type="spellEnd"/>
            <w:r w:rsidRPr="007E0996">
              <w:rPr>
                <w:rFonts w:ascii="Verdana" w:eastAsia="Calibri" w:hAnsi="Verdana" w:cs="Arial"/>
                <w:sz w:val="18"/>
                <w:szCs w:val="18"/>
              </w:rPr>
              <w:t xml:space="preserve">: </w:t>
            </w:r>
          </w:p>
        </w:tc>
      </w:tr>
      <w:tr w:rsidR="007E0996" w:rsidRPr="00AB3D35" w14:paraId="48B2019B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D24F6" w14:textId="4D662102" w:rsidR="007E0996" w:rsidRPr="007E0996" w:rsidRDefault="00396AC8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522774554"/>
                <w:placeholder>
                  <w:docPart w:val="07C873F267574AEA8CD5FBE5A41098EB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167401962"/>
                    <w:placeholder>
                      <w:docPart w:val="66D5FE7132B341CC88FC3F9C439D21A2"/>
                    </w:placeholder>
                    <w:showingPlcHdr/>
                  </w:sdtPr>
                  <w:sdtEndPr/>
                  <w:sdtContent>
                    <w:r w:rsidR="00D35CFA" w:rsidRPr="00AB066F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7E0996" w:rsidRPr="00AB3D35" w14:paraId="12B36D4E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1D6E0" w14:textId="77777777" w:rsidR="007E0996" w:rsidRPr="007E0996" w:rsidRDefault="007E0996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7E0996">
              <w:rPr>
                <w:rFonts w:ascii="Verdana" w:eastAsia="Calibri" w:hAnsi="Verdana" w:cs="Arial"/>
                <w:sz w:val="18"/>
                <w:szCs w:val="18"/>
              </w:rPr>
              <w:t>Purpose of the application:</w:t>
            </w:r>
          </w:p>
        </w:tc>
      </w:tr>
      <w:tr w:rsidR="007E0996" w:rsidRPr="00AB3D35" w14:paraId="09C6183D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1DAC9" w14:textId="5EC35D98" w:rsidR="007E0996" w:rsidRPr="007E0996" w:rsidRDefault="00396AC8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333581997"/>
                <w:placeholder>
                  <w:docPart w:val="432B0265863A4EACA149CB0C4F292503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1378661636"/>
                    <w:placeholder>
                      <w:docPart w:val="486A9CC1A4A240A9A4811BA81335C06C"/>
                    </w:placeholder>
                    <w:showingPlcHdr/>
                  </w:sdtPr>
                  <w:sdtEndPr/>
                  <w:sdtContent>
                    <w:r w:rsidR="00D35CFA" w:rsidRPr="00AB066F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7E0996" w:rsidRPr="009B2D23" w14:paraId="06D45425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5AA3A" w14:textId="24521B82" w:rsidR="007E0996" w:rsidRPr="009B2D23" w:rsidRDefault="007E0996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r w:rsidRPr="009B2D23">
              <w:rPr>
                <w:rFonts w:ascii="Verdana" w:eastAsia="Calibri" w:hAnsi="Verdana" w:cs="Arial"/>
                <w:sz w:val="18"/>
                <w:szCs w:val="18"/>
              </w:rPr>
              <w:t>Algorithm’s short code:</w:t>
            </w:r>
            <w:r w:rsidRPr="009B2D23">
              <w:rPr>
                <w:rStyle w:val="Odwoanieprzypisudolnego"/>
                <w:rFonts w:ascii="Verdana" w:eastAsia="Calibri" w:hAnsi="Verdana" w:cs="Arial"/>
                <w:sz w:val="18"/>
                <w:szCs w:val="18"/>
              </w:rPr>
              <w:footnoteReference w:id="2"/>
            </w:r>
            <w:r w:rsidR="00D35CFA" w:rsidRPr="009B2D23">
              <w:rPr>
                <w:rFonts w:ascii="Verdana" w:eastAsia="Calibri" w:hAnsi="Verdana" w:cs="Arial"/>
                <w:sz w:val="18"/>
                <w:szCs w:val="18"/>
              </w:rPr>
              <w:t xml:space="preserve"> </w:t>
            </w:r>
          </w:p>
        </w:tc>
      </w:tr>
      <w:tr w:rsidR="007E0996" w:rsidRPr="00396AC8" w14:paraId="725C706B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Style w:val="Tabela-Siatka"/>
              <w:tblW w:w="0" w:type="auto"/>
              <w:tblInd w:w="99" w:type="dxa"/>
              <w:tblLook w:val="04A0" w:firstRow="1" w:lastRow="0" w:firstColumn="1" w:lastColumn="0" w:noHBand="0" w:noVBand="1"/>
            </w:tblPr>
            <w:tblGrid>
              <w:gridCol w:w="611"/>
              <w:gridCol w:w="570"/>
              <w:gridCol w:w="640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  <w:gridCol w:w="399"/>
            </w:tblGrid>
            <w:sdt>
              <w:sdtPr>
                <w:rPr>
                  <w:rFonts w:cs="Times New Roman"/>
                  <w:szCs w:val="18"/>
                </w:rPr>
                <w:id w:val="-636421180"/>
                <w:placeholder>
                  <w:docPart w:val="DefaultPlaceholder_-1854013440"/>
                </w:placeholder>
              </w:sdtPr>
              <w:sdtContent>
                <w:tr w:rsidR="00396AC8" w:rsidRPr="007E60D6" w14:paraId="7367249B" w14:textId="77777777" w:rsidTr="007F0745">
                  <w:trPr>
                    <w:trHeight w:val="432"/>
                  </w:trPr>
                  <w:tc>
                    <w:tcPr>
                      <w:tcW w:w="611" w:type="dxa"/>
                      <w:shd w:val="clear" w:color="auto" w:fill="E7E6E6"/>
                    </w:tcPr>
                    <w:p w14:paraId="712BCBA5" w14:textId="75FC59A9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  <w:r w:rsidRPr="007E60D6">
                        <w:rPr>
                          <w:rFonts w:cs="Times New Roman"/>
                          <w:szCs w:val="18"/>
                        </w:rPr>
                        <w:t>A</w:t>
                      </w:r>
                    </w:p>
                  </w:tc>
                  <w:tc>
                    <w:tcPr>
                      <w:tcW w:w="570" w:type="dxa"/>
                      <w:shd w:val="clear" w:color="auto" w:fill="E7E6E6"/>
                    </w:tcPr>
                    <w:p w14:paraId="38307FF7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  <w:r w:rsidRPr="007E60D6">
                        <w:rPr>
                          <w:rFonts w:cs="Times New Roman"/>
                          <w:szCs w:val="18"/>
                        </w:rPr>
                        <w:t>L</w:t>
                      </w:r>
                    </w:p>
                  </w:tc>
                  <w:tc>
                    <w:tcPr>
                      <w:tcW w:w="640" w:type="dxa"/>
                      <w:shd w:val="clear" w:color="auto" w:fill="E7E6E6"/>
                    </w:tcPr>
                    <w:p w14:paraId="37A9E67F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  <w:r w:rsidRPr="007E60D6">
                        <w:rPr>
                          <w:rFonts w:cs="Times New Roman"/>
                          <w:szCs w:val="18"/>
                        </w:rPr>
                        <w:t>G</w:t>
                      </w:r>
                    </w:p>
                  </w:tc>
                  <w:tc>
                    <w:tcPr>
                      <w:tcW w:w="399" w:type="dxa"/>
                    </w:tcPr>
                    <w:p w14:paraId="0BFC5FB8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  <w:tc>
                    <w:tcPr>
                      <w:tcW w:w="399" w:type="dxa"/>
                    </w:tcPr>
                    <w:p w14:paraId="6BF0D78E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  <w:tc>
                    <w:tcPr>
                      <w:tcW w:w="399" w:type="dxa"/>
                    </w:tcPr>
                    <w:p w14:paraId="118A47E4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  <w:tc>
                    <w:tcPr>
                      <w:tcW w:w="399" w:type="dxa"/>
                    </w:tcPr>
                    <w:p w14:paraId="00F4BF7D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  <w:tc>
                    <w:tcPr>
                      <w:tcW w:w="399" w:type="dxa"/>
                    </w:tcPr>
                    <w:p w14:paraId="4862C0BA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  <w:tc>
                    <w:tcPr>
                      <w:tcW w:w="399" w:type="dxa"/>
                    </w:tcPr>
                    <w:p w14:paraId="0F8880C2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  <w:tc>
                    <w:tcPr>
                      <w:tcW w:w="399" w:type="dxa"/>
                    </w:tcPr>
                    <w:p w14:paraId="02C0419C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  <w:tc>
                    <w:tcPr>
                      <w:tcW w:w="399" w:type="dxa"/>
                    </w:tcPr>
                    <w:p w14:paraId="24A1BAD1" w14:textId="77777777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  <w:tc>
                    <w:tcPr>
                      <w:tcW w:w="399" w:type="dxa"/>
                    </w:tcPr>
                    <w:p w14:paraId="6B889FCB" w14:textId="70C94F83" w:rsidR="00396AC8" w:rsidRPr="007E60D6" w:rsidRDefault="00396AC8" w:rsidP="00396AC8">
                      <w:pPr>
                        <w:keepNext/>
                        <w:keepLines/>
                        <w:ind w:left="57" w:right="57"/>
                        <w:rPr>
                          <w:rFonts w:cs="Times New Roman"/>
                          <w:szCs w:val="18"/>
                        </w:rPr>
                      </w:pPr>
                    </w:p>
                  </w:tc>
                </w:tr>
              </w:sdtContent>
            </w:sdt>
          </w:tbl>
          <w:p w14:paraId="7C55C635" w14:textId="3F1058CF" w:rsidR="007E0996" w:rsidRPr="00396AC8" w:rsidRDefault="007E0996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</w:tr>
      <w:tr w:rsidR="007E0996" w:rsidRPr="00396AC8" w14:paraId="5A72BF76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BB78B" w14:textId="3A5177EE" w:rsidR="007E0996" w:rsidRPr="009B2D23" w:rsidRDefault="007E0996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  <w:lang w:val="en-US"/>
              </w:rPr>
            </w:pPr>
            <w:r w:rsidRPr="009B2D23">
              <w:rPr>
                <w:rFonts w:ascii="Verdana" w:eastAsia="Calibri" w:hAnsi="Verdana" w:cs="Arial"/>
                <w:sz w:val="18"/>
                <w:szCs w:val="18"/>
                <w:lang w:val="en-US"/>
              </w:rPr>
              <w:t>Algorithm’s long code:</w:t>
            </w:r>
            <w:r w:rsidRPr="009B2D23">
              <w:rPr>
                <w:rStyle w:val="Odwoanieprzypisudolnego"/>
                <w:rFonts w:ascii="Verdana" w:eastAsia="Calibri" w:hAnsi="Verdana" w:cs="Arial"/>
                <w:sz w:val="18"/>
                <w:szCs w:val="18"/>
              </w:rPr>
              <w:footnoteReference w:id="3"/>
            </w:r>
            <w:r w:rsidR="00D35CFA" w:rsidRPr="009B2D23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-1075046121"/>
                <w:placeholder>
                  <w:docPart w:val="0BB860FEB58D4F99A7830DB76BF6EB8E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563184126"/>
                    <w:placeholder>
                      <w:docPart w:val="66573C3E9F8944BD8412A3C783681BCF"/>
                    </w:placeholder>
                    <w:showingPlcHdr/>
                  </w:sdtPr>
                  <w:sdtEndPr/>
                  <w:sdtContent>
                    <w:r w:rsidR="00D35CFA" w:rsidRPr="00AB066F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  <w:tr w:rsidR="007E0996" w:rsidRPr="00AB3D35" w14:paraId="3CF708FB" w14:textId="77777777" w:rsidTr="007E0996">
        <w:trPr>
          <w:trHeight w:val="424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09E382" w14:textId="4FA4F069" w:rsidR="007E0996" w:rsidRPr="007E0996" w:rsidRDefault="00396AC8" w:rsidP="007E0996">
            <w:pPr>
              <w:keepLines/>
              <w:spacing w:after="0" w:line="240" w:lineRule="auto"/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  <w:sdt>
              <w:sdtPr>
                <w:rPr>
                  <w:rFonts w:ascii="Verdana" w:eastAsia="Calibri" w:hAnsi="Verdana" w:cs="Arial"/>
                  <w:bCs/>
                  <w:sz w:val="18"/>
                  <w:szCs w:val="18"/>
                </w:rPr>
                <w:id w:val="494228539"/>
                <w:placeholder>
                  <w:docPart w:val="13C6530E77C14ACDB80AB735FC83B98A"/>
                </w:placeholder>
              </w:sdtPr>
              <w:sdtEndPr/>
              <w:sdtContent>
                <w:sdt>
                  <w:sdtPr>
                    <w:rPr>
                      <w:rFonts w:ascii="Verdana" w:eastAsia="Calibri" w:hAnsi="Verdana" w:cs="Arial"/>
                      <w:sz w:val="18"/>
                      <w:szCs w:val="18"/>
                    </w:rPr>
                    <w:id w:val="-1338462706"/>
                    <w:placeholder>
                      <w:docPart w:val="B64D4F670BBE4AF7B247C1430B36565A"/>
                    </w:placeholder>
                    <w:showingPlcHdr/>
                  </w:sdtPr>
                  <w:sdtEndPr/>
                  <w:sdtContent>
                    <w:r w:rsidR="00D35CFA" w:rsidRPr="00AB066F">
                      <w:rPr>
                        <w:rFonts w:ascii="Verdana" w:eastAsia="Calibri" w:hAnsi="Verdana" w:cs="Arial"/>
                        <w:i/>
                        <w:iCs/>
                        <w:color w:val="0070C0"/>
                        <w:sz w:val="14"/>
                        <w:szCs w:val="14"/>
                        <w:lang w:val="en-US"/>
                      </w:rPr>
                      <w:t>Click to write text</w:t>
                    </w:r>
                  </w:sdtContent>
                </w:sdt>
              </w:sdtContent>
            </w:sdt>
          </w:p>
        </w:tc>
      </w:tr>
    </w:tbl>
    <w:p w14:paraId="7BB66638" w14:textId="77777777" w:rsidR="00680AA4" w:rsidRPr="009B2D23" w:rsidRDefault="00680AA4" w:rsidP="00680AA4">
      <w:pPr>
        <w:keepLines/>
        <w:spacing w:after="0" w:line="240" w:lineRule="auto"/>
        <w:jc w:val="both"/>
        <w:rPr>
          <w:rFonts w:ascii="Verdana" w:eastAsia="Calibri" w:hAnsi="Verdana" w:cs="Arial"/>
          <w:sz w:val="16"/>
          <w:szCs w:val="16"/>
          <w:lang w:val="en-GB" w:eastAsia="pl-PL"/>
        </w:rPr>
      </w:pPr>
      <w:r w:rsidRPr="009B2D23">
        <w:rPr>
          <w:rFonts w:ascii="Verdana" w:eastAsia="Times New Roman" w:hAnsi="Verdana" w:cs="Times New Roman"/>
          <w:sz w:val="16"/>
          <w:szCs w:val="28"/>
          <w:lang w:val="en-GB" w:eastAsia="pl-PL"/>
        </w:rPr>
        <w:t>Description of access types:</w:t>
      </w:r>
    </w:p>
    <w:p w14:paraId="1F7C5A46" w14:textId="5CAD1CEC" w:rsidR="00680AA4" w:rsidRPr="009B2D23" w:rsidRDefault="00680AA4" w:rsidP="00680AA4">
      <w:pPr>
        <w:keepLines/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  <w:lang w:val="en-GB"/>
        </w:rPr>
      </w:pPr>
      <w:r w:rsidRPr="009B2D23">
        <w:rPr>
          <w:rFonts w:ascii="Verdana" w:eastAsia="Calibri" w:hAnsi="Verdana" w:cs="Times New Roman"/>
          <w:b/>
          <w:sz w:val="16"/>
          <w:lang w:val="en-GB"/>
        </w:rPr>
        <w:t>Trade Manager</w:t>
      </w:r>
      <w:r w:rsidRPr="009B2D23">
        <w:rPr>
          <w:rFonts w:ascii="Verdana" w:eastAsia="Calibri" w:hAnsi="Verdana" w:cs="Times New Roman"/>
          <w:sz w:val="16"/>
          <w:lang w:val="en-GB"/>
        </w:rPr>
        <w:t xml:space="preserve"> – ability to place, modify, delete own orders and to preview, modify and delete orders of other brokers</w:t>
      </w:r>
      <w:r w:rsidRPr="009B2D23">
        <w:rPr>
          <w:rFonts w:ascii="Verdana" w:eastAsia="Calibri" w:hAnsi="Verdana" w:cs="Times New Roman"/>
          <w:sz w:val="16"/>
          <w:lang w:val="en-GB"/>
        </w:rPr>
        <w:br/>
        <w:t>of the Exchange/OTF Member. Access to all reports. Ability of accepting OTC transactions (in the X-Stream Trading system).</w:t>
      </w:r>
    </w:p>
    <w:p w14:paraId="009FEEE6" w14:textId="77777777" w:rsidR="00680AA4" w:rsidRPr="009B2D23" w:rsidRDefault="00680AA4" w:rsidP="00680AA4">
      <w:pPr>
        <w:keepLines/>
        <w:spacing w:after="0"/>
        <w:jc w:val="both"/>
        <w:rPr>
          <w:rFonts w:ascii="Verdana" w:eastAsia="Calibri" w:hAnsi="Verdana" w:cs="Arial"/>
          <w:sz w:val="16"/>
          <w:szCs w:val="16"/>
          <w:lang w:val="en-GB"/>
        </w:rPr>
      </w:pPr>
      <w:r w:rsidRPr="009B2D23">
        <w:rPr>
          <w:rFonts w:ascii="Verdana" w:eastAsia="Calibri" w:hAnsi="Verdana" w:cs="Times New Roman"/>
          <w:b/>
          <w:sz w:val="16"/>
          <w:szCs w:val="20"/>
          <w:lang w:val="en-GB"/>
        </w:rPr>
        <w:t>Trader</w:t>
      </w:r>
      <w:r w:rsidRPr="009B2D23">
        <w:rPr>
          <w:rFonts w:ascii="Verdana" w:eastAsia="Calibri" w:hAnsi="Verdana" w:cs="Times New Roman"/>
          <w:sz w:val="16"/>
          <w:szCs w:val="20"/>
          <w:lang w:val="en-GB"/>
        </w:rPr>
        <w:t xml:space="preserve"> – ability to place, modify, delete own orders only. Access to reports on own transactions.</w:t>
      </w:r>
    </w:p>
    <w:p w14:paraId="129C9B44" w14:textId="77777777" w:rsidR="00680AA4" w:rsidRPr="009B2D23" w:rsidRDefault="00680AA4" w:rsidP="00680AA4">
      <w:pPr>
        <w:keepLines/>
        <w:spacing w:after="0"/>
        <w:jc w:val="both"/>
        <w:rPr>
          <w:rFonts w:ascii="Verdana" w:eastAsia="Calibri" w:hAnsi="Verdana" w:cs="Arial"/>
          <w:sz w:val="16"/>
          <w:szCs w:val="16"/>
          <w:lang w:val="en-GB"/>
        </w:rPr>
      </w:pPr>
      <w:r w:rsidRPr="009B2D23">
        <w:rPr>
          <w:rFonts w:ascii="Verdana" w:eastAsia="Calibri" w:hAnsi="Verdana" w:cs="Times New Roman"/>
          <w:b/>
          <w:sz w:val="16"/>
          <w:szCs w:val="20"/>
          <w:lang w:val="en-GB"/>
        </w:rPr>
        <w:t>Viewer</w:t>
      </w:r>
      <w:r w:rsidRPr="009B2D23">
        <w:rPr>
          <w:rFonts w:ascii="Verdana" w:eastAsia="Calibri" w:hAnsi="Verdana" w:cs="Times New Roman"/>
          <w:sz w:val="16"/>
          <w:szCs w:val="20"/>
          <w:lang w:val="en-GB"/>
        </w:rPr>
        <w:t xml:space="preserve"> – view of the market screen.</w:t>
      </w:r>
    </w:p>
    <w:p w14:paraId="1CFD2B8A" w14:textId="44BFBE58" w:rsidR="00680AA4" w:rsidRPr="009B2D23" w:rsidRDefault="00680AA4" w:rsidP="00680AA4">
      <w:pPr>
        <w:keepLines/>
        <w:spacing w:after="0"/>
        <w:jc w:val="both"/>
        <w:rPr>
          <w:rFonts w:ascii="Verdana" w:eastAsia="Calibri" w:hAnsi="Verdana" w:cs="Arial"/>
          <w:sz w:val="16"/>
          <w:szCs w:val="16"/>
          <w:lang w:val="en-GB"/>
        </w:rPr>
      </w:pPr>
      <w:r w:rsidRPr="009B2D23">
        <w:rPr>
          <w:rFonts w:ascii="Verdana" w:eastAsia="Calibri" w:hAnsi="Verdana" w:cs="Times New Roman"/>
          <w:b/>
          <w:sz w:val="16"/>
          <w:szCs w:val="20"/>
          <w:lang w:val="en-GB"/>
        </w:rPr>
        <w:t xml:space="preserve">Proprietary Application – </w:t>
      </w:r>
      <w:r w:rsidRPr="009B2D23">
        <w:rPr>
          <w:rFonts w:ascii="Verdana" w:eastAsia="Calibri" w:hAnsi="Verdana" w:cs="Times New Roman"/>
          <w:sz w:val="16"/>
          <w:szCs w:val="20"/>
          <w:lang w:val="en-GB"/>
        </w:rPr>
        <w:t>proprietary software of the Exchange Member approved by TGE, used by the Users to connect</w:t>
      </w:r>
      <w:r w:rsidR="009B2D23">
        <w:rPr>
          <w:rFonts w:ascii="Verdana" w:eastAsia="Calibri" w:hAnsi="Verdana" w:cs="Times New Roman"/>
          <w:sz w:val="16"/>
          <w:szCs w:val="20"/>
          <w:lang w:val="en-GB"/>
        </w:rPr>
        <w:t xml:space="preserve"> </w:t>
      </w:r>
      <w:r w:rsidRPr="009B2D23">
        <w:rPr>
          <w:rFonts w:ascii="Verdana" w:eastAsia="Calibri" w:hAnsi="Verdana" w:cs="Times New Roman"/>
          <w:sz w:val="16"/>
          <w:szCs w:val="20"/>
          <w:lang w:val="en-GB"/>
        </w:rPr>
        <w:t>to the IT System of the Exchange (using API).</w:t>
      </w:r>
    </w:p>
    <w:p w14:paraId="377C1614" w14:textId="77777777" w:rsidR="00680AA4" w:rsidRPr="009B2D23" w:rsidRDefault="00680AA4" w:rsidP="00680AA4">
      <w:pPr>
        <w:keepLines/>
        <w:spacing w:after="0"/>
        <w:jc w:val="both"/>
        <w:rPr>
          <w:rFonts w:ascii="Verdana" w:eastAsia="Calibri" w:hAnsi="Verdana" w:cs="Arial"/>
          <w:sz w:val="16"/>
          <w:szCs w:val="16"/>
          <w:lang w:val="en-GB"/>
        </w:rPr>
      </w:pPr>
      <w:r w:rsidRPr="009B2D23">
        <w:rPr>
          <w:rFonts w:ascii="Verdana" w:eastAsia="Calibri" w:hAnsi="Verdana" w:cs="Times New Roman"/>
          <w:b/>
          <w:sz w:val="16"/>
          <w:szCs w:val="20"/>
          <w:lang w:val="en-GB"/>
        </w:rPr>
        <w:t>Reporting</w:t>
      </w:r>
      <w:r w:rsidRPr="009B2D23">
        <w:rPr>
          <w:rFonts w:ascii="Verdana" w:eastAsia="Calibri" w:hAnsi="Verdana" w:cs="Times New Roman"/>
          <w:sz w:val="16"/>
          <w:szCs w:val="20"/>
          <w:lang w:val="en-GB"/>
        </w:rPr>
        <w:t xml:space="preserve"> – access in M7, only for downloading data from the last 5 days.</w:t>
      </w:r>
    </w:p>
    <w:p w14:paraId="7A26AA8D" w14:textId="77777777" w:rsidR="00AE1E48" w:rsidRDefault="00AE1E48" w:rsidP="00AE1E48">
      <w:pPr>
        <w:keepLines/>
        <w:spacing w:after="0"/>
        <w:jc w:val="both"/>
        <w:rPr>
          <w:rFonts w:ascii="Verdana" w:eastAsia="Calibri" w:hAnsi="Verdana" w:cs="Arial"/>
          <w:sz w:val="18"/>
          <w:szCs w:val="18"/>
          <w:lang w:val="en-US"/>
        </w:rPr>
      </w:pPr>
    </w:p>
    <w:p w14:paraId="0826251F" w14:textId="77777777" w:rsidR="009B2D23" w:rsidRPr="00B85D19" w:rsidRDefault="009B2D23" w:rsidP="00AE1E48">
      <w:pPr>
        <w:keepLines/>
        <w:spacing w:after="0"/>
        <w:jc w:val="both"/>
        <w:rPr>
          <w:rFonts w:ascii="Verdana" w:eastAsia="Calibri" w:hAnsi="Verdana" w:cs="Arial"/>
          <w:sz w:val="18"/>
          <w:szCs w:val="18"/>
          <w:lang w:val="en-US"/>
        </w:rPr>
      </w:pPr>
    </w:p>
    <w:p w14:paraId="5A8D65FF" w14:textId="75EF02DA" w:rsidR="00680AA4" w:rsidRPr="00680AA4" w:rsidRDefault="00680AA4" w:rsidP="00680AA4">
      <w:pPr>
        <w:keepLines/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en-GB"/>
        </w:rPr>
      </w:pPr>
      <w:r w:rsidRPr="00680AA4">
        <w:rPr>
          <w:rFonts w:ascii="Verdana" w:eastAsia="Calibri" w:hAnsi="Verdana" w:cs="Times New Roman"/>
          <w:sz w:val="18"/>
          <w:szCs w:val="18"/>
          <w:lang w:val="en-GB"/>
        </w:rPr>
        <w:t>Acting on behalf of the Applicant, I hereby declare that I have reviewed the TGE’s regulations concerning the use of the IT System and with hardware requirements specified by TGE, which enable proper functioning of the Test System, and I undertake to conform to the same. At the same time,</w:t>
      </w:r>
      <w:r>
        <w:rPr>
          <w:rFonts w:ascii="Verdana" w:eastAsia="Calibri" w:hAnsi="Verdana" w:cs="Times New Roman"/>
          <w:sz w:val="18"/>
          <w:szCs w:val="18"/>
          <w:lang w:val="en-GB"/>
        </w:rPr>
        <w:br/>
      </w:r>
      <w:r w:rsidRPr="00680AA4">
        <w:rPr>
          <w:rFonts w:ascii="Verdana" w:eastAsia="Calibri" w:hAnsi="Verdana" w:cs="Times New Roman"/>
          <w:sz w:val="18"/>
          <w:szCs w:val="18"/>
          <w:lang w:val="en-GB"/>
        </w:rPr>
        <w:t>I undertake:</w:t>
      </w:r>
    </w:p>
    <w:p w14:paraId="7D8EBD93" w14:textId="77777777" w:rsidR="00680AA4" w:rsidRPr="00680AA4" w:rsidRDefault="00680AA4" w:rsidP="00680AA4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Verdana" w:eastAsia="Times New Roman" w:hAnsi="Verdana" w:cs="Arial"/>
          <w:sz w:val="18"/>
          <w:szCs w:val="18"/>
          <w:lang w:val="en-GB" w:eastAsia="pl-PL"/>
        </w:rPr>
      </w:pPr>
      <w:r w:rsidRPr="00680AA4">
        <w:rPr>
          <w:rFonts w:ascii="Verdana" w:eastAsia="Times New Roman" w:hAnsi="Verdana" w:cs="Times New Roman"/>
          <w:sz w:val="18"/>
          <w:szCs w:val="24"/>
          <w:lang w:val="en-GB" w:eastAsia="pl-PL"/>
        </w:rPr>
        <w:t>Not to use the test environment of the TGE IT systems for purposes other than those specified in the Application for access to the TGE IT test system</w:t>
      </w:r>
    </w:p>
    <w:p w14:paraId="680BBDB7" w14:textId="77777777" w:rsidR="00680AA4" w:rsidRPr="00680AA4" w:rsidRDefault="00680AA4" w:rsidP="00680AA4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Verdana" w:eastAsia="Times New Roman" w:hAnsi="Verdana" w:cs="Arial"/>
          <w:sz w:val="18"/>
          <w:szCs w:val="18"/>
          <w:lang w:val="en-GB" w:eastAsia="pl-PL"/>
        </w:rPr>
      </w:pPr>
      <w:r w:rsidRPr="00680AA4">
        <w:rPr>
          <w:rFonts w:ascii="Verdana" w:eastAsia="Times New Roman" w:hAnsi="Verdana" w:cs="Times New Roman"/>
          <w:sz w:val="18"/>
          <w:szCs w:val="24"/>
          <w:lang w:val="en-GB" w:eastAsia="pl-PL"/>
        </w:rPr>
        <w:lastRenderedPageBreak/>
        <w:t>Not to disclose any information or knowledge concerning the TGE IT System to third parties in any form whatsoever.</w:t>
      </w:r>
    </w:p>
    <w:p w14:paraId="257A0580" w14:textId="39322F39" w:rsidR="00680AA4" w:rsidRPr="00680AA4" w:rsidRDefault="00680AA4" w:rsidP="00680AA4">
      <w:pPr>
        <w:keepLines/>
        <w:spacing w:after="0"/>
        <w:jc w:val="both"/>
        <w:rPr>
          <w:rFonts w:ascii="Verdana" w:eastAsia="Calibri" w:hAnsi="Verdana" w:cs="Arial"/>
          <w:sz w:val="18"/>
          <w:szCs w:val="18"/>
          <w:lang w:val="en-GB"/>
        </w:rPr>
      </w:pPr>
      <w:r w:rsidRPr="00680AA4">
        <w:rPr>
          <w:rFonts w:ascii="Verdana" w:eastAsia="Calibri" w:hAnsi="Verdana" w:cs="Times New Roman"/>
          <w:sz w:val="18"/>
          <w:szCs w:val="18"/>
          <w:lang w:val="en-GB"/>
        </w:rPr>
        <w:t xml:space="preserve">I confirm that I have read the </w:t>
      </w:r>
      <w:r w:rsidR="00F17E20" w:rsidRPr="00F17E20">
        <w:rPr>
          <w:rFonts w:ascii="Verdana" w:eastAsia="Calibri" w:hAnsi="Verdana" w:cs="Times New Roman"/>
          <w:sz w:val="18"/>
          <w:szCs w:val="18"/>
          <w:lang w:val="en-GB"/>
        </w:rPr>
        <w:t>privacy notice published on the public TGE’s website: https://tge.pl/Privacy-policy.</w:t>
      </w:r>
      <w:r w:rsidRPr="00680AA4">
        <w:rPr>
          <w:rFonts w:ascii="Verdana" w:eastAsia="Calibri" w:hAnsi="Verdana" w:cs="Times New Roman"/>
          <w:sz w:val="18"/>
          <w:szCs w:val="18"/>
          <w:lang w:val="en-GB"/>
        </w:rPr>
        <w:t>.</w:t>
      </w:r>
    </w:p>
    <w:p w14:paraId="0B855AC7" w14:textId="77777777" w:rsidR="00680AA4" w:rsidRPr="00B85D19" w:rsidRDefault="00680AA4" w:rsidP="00726549">
      <w:pPr>
        <w:keepLines/>
        <w:spacing w:before="120" w:after="120" w:line="240" w:lineRule="auto"/>
        <w:jc w:val="both"/>
        <w:rPr>
          <w:rFonts w:ascii="Calibri Light" w:eastAsia="Times New Roman" w:hAnsi="Calibri Light" w:cs="Arial"/>
          <w:sz w:val="20"/>
          <w:szCs w:val="20"/>
          <w:lang w:val="en-US" w:eastAsia="ar-SA"/>
        </w:rPr>
      </w:pPr>
    </w:p>
    <w:p w14:paraId="397B768A" w14:textId="77777777" w:rsidR="00AE1E48" w:rsidRPr="00B85D19" w:rsidRDefault="00AE1E48" w:rsidP="00AE1E48">
      <w:pPr>
        <w:keepLines/>
        <w:spacing w:after="0"/>
        <w:jc w:val="both"/>
        <w:rPr>
          <w:rFonts w:ascii="Verdana" w:eastAsia="Calibri" w:hAnsi="Verdana" w:cs="Arial"/>
          <w:sz w:val="14"/>
          <w:szCs w:val="14"/>
          <w:lang w:val="en-US"/>
        </w:rPr>
      </w:pPr>
    </w:p>
    <w:p w14:paraId="507F6226" w14:textId="77777777" w:rsidR="00AE1E48" w:rsidRPr="00AE1E48" w:rsidRDefault="00AE1E48" w:rsidP="00AE1E48">
      <w:pPr>
        <w:keepLines/>
        <w:spacing w:after="0" w:line="240" w:lineRule="auto"/>
        <w:ind w:left="720"/>
        <w:jc w:val="right"/>
        <w:rPr>
          <w:rFonts w:ascii="Verdana" w:eastAsia="Times New Roman" w:hAnsi="Verdana" w:cs="Arial"/>
          <w:sz w:val="14"/>
          <w:szCs w:val="14"/>
          <w:lang w:val="x-none" w:eastAsia="ar-SA"/>
        </w:rPr>
      </w:pP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>...........</w:t>
      </w:r>
      <w:r w:rsidRPr="00B85D19">
        <w:rPr>
          <w:rFonts w:ascii="Verdana" w:eastAsia="Times New Roman" w:hAnsi="Verdana" w:cs="Arial"/>
          <w:sz w:val="14"/>
          <w:szCs w:val="14"/>
          <w:lang w:val="en-US" w:eastAsia="ar-SA"/>
        </w:rPr>
        <w:t>..................................</w:t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>.......</w:t>
      </w:r>
      <w:r w:rsidRPr="00B85D19">
        <w:rPr>
          <w:rFonts w:ascii="Verdana" w:eastAsia="Times New Roman" w:hAnsi="Verdana" w:cs="Arial"/>
          <w:sz w:val="14"/>
          <w:szCs w:val="14"/>
          <w:lang w:val="en-US" w:eastAsia="ar-SA"/>
        </w:rPr>
        <w:t>...</w:t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>...............................................</w:t>
      </w:r>
    </w:p>
    <w:p w14:paraId="41E539BA" w14:textId="64DB21E2" w:rsidR="00AE1E48" w:rsidRPr="00AE1E48" w:rsidRDefault="00AE1E48" w:rsidP="00AE1E48">
      <w:pPr>
        <w:keepLines/>
        <w:spacing w:after="120" w:line="240" w:lineRule="auto"/>
        <w:ind w:left="720"/>
        <w:jc w:val="right"/>
        <w:rPr>
          <w:rFonts w:ascii="Verdana" w:eastAsia="Times New Roman" w:hAnsi="Verdana" w:cs="Arial"/>
          <w:i/>
          <w:sz w:val="14"/>
          <w:szCs w:val="14"/>
          <w:lang w:val="x-none" w:eastAsia="ar-SA"/>
        </w:rPr>
      </w:pP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ab/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ab/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ab/>
      </w:r>
      <w:r w:rsidRPr="00AE1E48">
        <w:rPr>
          <w:rFonts w:ascii="Verdana" w:eastAsia="Times New Roman" w:hAnsi="Verdana" w:cs="Arial"/>
          <w:sz w:val="14"/>
          <w:szCs w:val="14"/>
          <w:lang w:val="x-none" w:eastAsia="ar-SA"/>
        </w:rPr>
        <w:tab/>
      </w:r>
      <w:r w:rsidRPr="00AE1E48">
        <w:rPr>
          <w:rFonts w:ascii="Verdana" w:eastAsia="Times New Roman" w:hAnsi="Verdana" w:cs="Arial"/>
          <w:i/>
          <w:sz w:val="14"/>
          <w:szCs w:val="14"/>
          <w:lang w:val="x-none" w:eastAsia="ar-SA"/>
        </w:rPr>
        <w:t>/</w:t>
      </w:r>
      <w:r w:rsidR="00680AA4" w:rsidRPr="00680AA4">
        <w:rPr>
          <w:rFonts w:ascii="Verdana" w:eastAsia="Calibri" w:hAnsi="Verdana" w:cs="Times New Roman"/>
          <w:i/>
          <w:sz w:val="14"/>
          <w:szCs w:val="18"/>
          <w:lang w:val="en-GB"/>
        </w:rPr>
        <w:t>date and signatures of contact persons</w:t>
      </w:r>
      <w:r w:rsidRPr="00AE1E48">
        <w:rPr>
          <w:rFonts w:ascii="Verdana" w:eastAsia="Times New Roman" w:hAnsi="Verdana" w:cs="Arial"/>
          <w:i/>
          <w:sz w:val="14"/>
          <w:szCs w:val="14"/>
          <w:lang w:val="x-none" w:eastAsia="ar-SA"/>
        </w:rPr>
        <w:t>/</w:t>
      </w:r>
    </w:p>
    <w:p w14:paraId="11E459F5" w14:textId="5B926DD1" w:rsidR="00AE1E48" w:rsidRDefault="00AE1E48" w:rsidP="00AE1E48">
      <w:pPr>
        <w:keepLines/>
        <w:spacing w:after="120" w:line="240" w:lineRule="auto"/>
        <w:ind w:left="720"/>
        <w:jc w:val="right"/>
        <w:rPr>
          <w:rFonts w:ascii="Verdana" w:eastAsia="Times New Roman" w:hAnsi="Verdana" w:cs="Arial"/>
          <w:i/>
          <w:sz w:val="16"/>
          <w:szCs w:val="16"/>
          <w:lang w:val="x-none" w:eastAsia="ar-SA"/>
        </w:rPr>
      </w:pPr>
    </w:p>
    <w:p w14:paraId="1B8BE0F1" w14:textId="77777777" w:rsidR="00726549" w:rsidRDefault="00726549" w:rsidP="00AE1E48">
      <w:pPr>
        <w:keepLines/>
        <w:spacing w:after="120" w:line="240" w:lineRule="auto"/>
        <w:ind w:left="720"/>
        <w:jc w:val="right"/>
        <w:rPr>
          <w:rFonts w:ascii="Verdana" w:eastAsia="Times New Roman" w:hAnsi="Verdana" w:cs="Arial"/>
          <w:i/>
          <w:sz w:val="16"/>
          <w:szCs w:val="16"/>
          <w:lang w:val="x-none" w:eastAsia="ar-SA"/>
        </w:rPr>
      </w:pPr>
    </w:p>
    <w:p w14:paraId="7935B4E1" w14:textId="0AF61009" w:rsidR="00726549" w:rsidRPr="00043676" w:rsidRDefault="00726549" w:rsidP="00726549">
      <w:pPr>
        <w:pStyle w:val="Tekstpodstawowy"/>
        <w:keepLines/>
        <w:suppressAutoHyphens w:val="0"/>
        <w:spacing w:after="120"/>
        <w:jc w:val="left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043676">
        <w:rPr>
          <w:rFonts w:ascii="Verdana" w:eastAsiaTheme="minorHAnsi" w:hAnsi="Verdana" w:cstheme="minorBidi"/>
          <w:sz w:val="18"/>
          <w:szCs w:val="18"/>
          <w:lang w:eastAsia="en-US"/>
        </w:rPr>
        <w:t>I (we) hereby confirm the handwritten signature(s) of the person(s) named in this Application</w:t>
      </w:r>
      <w:r w:rsidRPr="00726549">
        <w:rPr>
          <w:rFonts w:eastAsiaTheme="minorHAnsi" w:cstheme="minorBidi"/>
          <w:sz w:val="18"/>
          <w:szCs w:val="18"/>
          <w:vertAlign w:val="superscript"/>
          <w:lang w:eastAsia="en-US"/>
        </w:rPr>
        <w:footnoteReference w:id="4"/>
      </w:r>
      <w:r w:rsidRPr="00726549">
        <w:rPr>
          <w:rFonts w:ascii="Verdana" w:eastAsiaTheme="minorHAnsi" w:hAnsi="Verdana" w:cstheme="minorBidi"/>
          <w:sz w:val="18"/>
          <w:szCs w:val="18"/>
          <w:vertAlign w:val="superscript"/>
          <w:lang w:eastAsia="en-US"/>
        </w:rPr>
        <w:t xml:space="preserve"> </w:t>
      </w:r>
      <w:r w:rsidRPr="00043676">
        <w:rPr>
          <w:rFonts w:ascii="Verdana" w:eastAsiaTheme="minorHAnsi" w:hAnsi="Verdana" w:cstheme="minorBidi"/>
          <w:sz w:val="18"/>
          <w:szCs w:val="18"/>
          <w:lang w:eastAsia="en-US"/>
        </w:rPr>
        <w:t xml:space="preserve">. </w:t>
      </w:r>
      <w:r w:rsidR="009B2D23">
        <w:rPr>
          <w:rFonts w:ascii="Verdana" w:eastAsiaTheme="minorHAnsi" w:hAnsi="Verdana" w:cstheme="minorBidi"/>
          <w:sz w:val="18"/>
          <w:szCs w:val="18"/>
          <w:lang w:eastAsia="en-US"/>
        </w:rPr>
        <w:br/>
      </w:r>
      <w:r w:rsidRPr="00043676">
        <w:rPr>
          <w:rFonts w:ascii="Verdana" w:eastAsiaTheme="minorHAnsi" w:hAnsi="Verdana" w:cstheme="minorBidi"/>
          <w:sz w:val="18"/>
          <w:szCs w:val="18"/>
          <w:lang w:eastAsia="en-US"/>
        </w:rPr>
        <w:t xml:space="preserve">I (we) also confirm that I (we) have read the </w:t>
      </w:r>
      <w:r w:rsidR="00F17E20" w:rsidRPr="00F17E20">
        <w:rPr>
          <w:rFonts w:ascii="Verdana" w:eastAsiaTheme="minorHAnsi" w:hAnsi="Verdana" w:cstheme="minorBidi"/>
          <w:sz w:val="18"/>
          <w:szCs w:val="18"/>
          <w:lang w:eastAsia="en-US"/>
        </w:rPr>
        <w:t>privacy notice published on the public TGE’s website: https://tge.pl/Privacy-policy.</w:t>
      </w:r>
      <w:r w:rsidRPr="00043676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14:paraId="50EF46C6" w14:textId="067AF9FE" w:rsidR="00726549" w:rsidRDefault="00726549" w:rsidP="00AE1E48">
      <w:pPr>
        <w:keepLines/>
        <w:spacing w:after="120" w:line="240" w:lineRule="auto"/>
        <w:ind w:left="720"/>
        <w:jc w:val="right"/>
        <w:rPr>
          <w:rFonts w:ascii="Verdana" w:eastAsia="Times New Roman" w:hAnsi="Verdana" w:cs="Arial"/>
          <w:i/>
          <w:sz w:val="16"/>
          <w:szCs w:val="16"/>
          <w:lang w:val="x-none" w:eastAsia="ar-SA"/>
        </w:rPr>
      </w:pPr>
    </w:p>
    <w:p w14:paraId="36D53381" w14:textId="3B2125B3" w:rsidR="00726549" w:rsidRDefault="00726549" w:rsidP="00AE1E48">
      <w:pPr>
        <w:keepLines/>
        <w:spacing w:after="120" w:line="240" w:lineRule="auto"/>
        <w:ind w:left="720"/>
        <w:jc w:val="right"/>
        <w:rPr>
          <w:rFonts w:ascii="Verdana" w:eastAsia="Times New Roman" w:hAnsi="Verdana" w:cs="Arial"/>
          <w:i/>
          <w:sz w:val="16"/>
          <w:szCs w:val="16"/>
          <w:lang w:val="x-none" w:eastAsia="ar-SA"/>
        </w:rPr>
      </w:pPr>
    </w:p>
    <w:p w14:paraId="01B0200B" w14:textId="5CC9FB92" w:rsidR="00726549" w:rsidRDefault="00726549" w:rsidP="00AE1E48">
      <w:pPr>
        <w:keepLines/>
        <w:spacing w:after="120" w:line="240" w:lineRule="auto"/>
        <w:ind w:left="720"/>
        <w:jc w:val="right"/>
        <w:rPr>
          <w:rFonts w:ascii="Verdana" w:eastAsia="Times New Roman" w:hAnsi="Verdana" w:cs="Arial"/>
          <w:i/>
          <w:sz w:val="16"/>
          <w:szCs w:val="16"/>
          <w:lang w:val="x-none" w:eastAsia="ar-SA"/>
        </w:rPr>
      </w:pPr>
    </w:p>
    <w:p w14:paraId="4BC4E502" w14:textId="77777777" w:rsidR="00726549" w:rsidRPr="00AE1E48" w:rsidRDefault="00726549" w:rsidP="00AE1E48">
      <w:pPr>
        <w:keepLines/>
        <w:spacing w:after="120" w:line="240" w:lineRule="auto"/>
        <w:ind w:left="720"/>
        <w:jc w:val="right"/>
        <w:rPr>
          <w:rFonts w:ascii="Verdana" w:eastAsia="Times New Roman" w:hAnsi="Verdana" w:cs="Arial"/>
          <w:i/>
          <w:sz w:val="16"/>
          <w:szCs w:val="16"/>
          <w:lang w:val="x-none" w:eastAsia="ar-SA"/>
        </w:rPr>
      </w:pPr>
    </w:p>
    <w:p w14:paraId="5A22FCEE" w14:textId="0563E880" w:rsidR="00F84145" w:rsidRDefault="00AE1E48" w:rsidP="00E52774">
      <w:pPr>
        <w:keepLines/>
        <w:spacing w:after="0"/>
        <w:jc w:val="right"/>
        <w:rPr>
          <w:rFonts w:ascii="Verdana" w:eastAsia="Calibri" w:hAnsi="Verdana" w:cs="Arial"/>
          <w:sz w:val="13"/>
          <w:szCs w:val="13"/>
          <w:lang w:val="x-none"/>
        </w:rPr>
      </w:pPr>
      <w:r w:rsidRPr="00680AA4">
        <w:rPr>
          <w:rFonts w:ascii="Verdana" w:eastAsia="Calibri" w:hAnsi="Verdana" w:cs="Arial"/>
          <w:sz w:val="14"/>
          <w:szCs w:val="14"/>
          <w:lang w:val="en-US"/>
        </w:rPr>
        <w:t>......................................................................................................</w:t>
      </w:r>
      <w:r w:rsidRPr="00680AA4">
        <w:rPr>
          <w:rFonts w:ascii="Verdana" w:eastAsia="Calibri" w:hAnsi="Verdana" w:cs="Arial"/>
          <w:sz w:val="16"/>
          <w:szCs w:val="16"/>
          <w:lang w:val="en-US"/>
        </w:rPr>
        <w:br/>
      </w:r>
      <w:r w:rsidRPr="00680AA4">
        <w:rPr>
          <w:rFonts w:ascii="Verdana" w:eastAsia="Calibri" w:hAnsi="Verdana" w:cs="Arial"/>
          <w:i/>
          <w:sz w:val="14"/>
          <w:szCs w:val="17"/>
          <w:lang w:val="en-US"/>
        </w:rPr>
        <w:t>/</w:t>
      </w:r>
      <w:r w:rsidR="00680AA4" w:rsidRPr="00680AA4">
        <w:rPr>
          <w:rFonts w:ascii="Verdana" w:eastAsia="Calibri" w:hAnsi="Verdana" w:cs="Times New Roman"/>
          <w:i/>
          <w:sz w:val="14"/>
          <w:szCs w:val="18"/>
          <w:lang w:val="en-GB"/>
        </w:rPr>
        <w:t>date and signatures of persons authorised to represent the Applicant</w:t>
      </w:r>
      <w:r w:rsidRPr="00680AA4">
        <w:rPr>
          <w:rFonts w:ascii="Verdana" w:eastAsia="Calibri" w:hAnsi="Verdana" w:cs="Arial"/>
          <w:i/>
          <w:sz w:val="14"/>
          <w:szCs w:val="17"/>
          <w:lang w:val="en-US"/>
        </w:rPr>
        <w:t xml:space="preserve">/  </w:t>
      </w:r>
    </w:p>
    <w:p w14:paraId="692B1271" w14:textId="346F59EF" w:rsidR="00E52774" w:rsidRDefault="00E52774" w:rsidP="00E52774">
      <w:pPr>
        <w:keepLines/>
        <w:spacing w:after="0"/>
        <w:jc w:val="right"/>
        <w:rPr>
          <w:rFonts w:ascii="Verdana" w:eastAsia="Calibri" w:hAnsi="Verdana" w:cs="Arial"/>
          <w:sz w:val="13"/>
          <w:szCs w:val="13"/>
          <w:lang w:val="x-none"/>
        </w:rPr>
      </w:pPr>
    </w:p>
    <w:p w14:paraId="2ED9FA58" w14:textId="7B65D79C" w:rsidR="00E52774" w:rsidRDefault="00E52774" w:rsidP="00E52774">
      <w:pPr>
        <w:keepLines/>
        <w:spacing w:after="0"/>
        <w:jc w:val="right"/>
        <w:rPr>
          <w:rFonts w:ascii="Verdana" w:eastAsia="Calibri" w:hAnsi="Verdana" w:cs="Arial"/>
          <w:sz w:val="13"/>
          <w:szCs w:val="13"/>
          <w:lang w:val="x-none"/>
        </w:rPr>
      </w:pPr>
    </w:p>
    <w:p w14:paraId="74D3875D" w14:textId="026F8955" w:rsidR="00D04DF2" w:rsidRPr="002B1139" w:rsidRDefault="00680AA4" w:rsidP="00680AA4">
      <w:pPr>
        <w:keepLines/>
        <w:spacing w:after="80" w:line="240" w:lineRule="auto"/>
        <w:jc w:val="both"/>
        <w:rPr>
          <w:rFonts w:ascii="Verdana" w:eastAsia="Calibri" w:hAnsi="Verdana" w:cs="Arial"/>
          <w:i/>
          <w:sz w:val="18"/>
          <w:szCs w:val="18"/>
          <w:lang w:val="en-GB"/>
        </w:rPr>
      </w:pPr>
      <w:r w:rsidRPr="002B1139">
        <w:rPr>
          <w:rFonts w:ascii="Verdana" w:eastAsia="Calibri" w:hAnsi="Verdana" w:cs="Times New Roman"/>
          <w:i/>
          <w:sz w:val="18"/>
          <w:szCs w:val="18"/>
          <w:lang w:val="en-GB"/>
        </w:rPr>
        <w:t xml:space="preserve"> </w:t>
      </w:r>
    </w:p>
    <w:sectPr w:rsidR="00D04DF2" w:rsidRPr="002B11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ADBF9" w14:textId="77777777" w:rsidR="002805B4" w:rsidRDefault="002805B4" w:rsidP="00AE1E48">
      <w:pPr>
        <w:spacing w:after="0" w:line="240" w:lineRule="auto"/>
      </w:pPr>
      <w:r>
        <w:separator/>
      </w:r>
    </w:p>
  </w:endnote>
  <w:endnote w:type="continuationSeparator" w:id="0">
    <w:p w14:paraId="45391E87" w14:textId="77777777" w:rsidR="002805B4" w:rsidRDefault="002805B4" w:rsidP="00AE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9ACDB" w14:textId="77777777" w:rsidR="00F84145" w:rsidRPr="00F84145" w:rsidRDefault="00F84145">
    <w:pPr>
      <w:pStyle w:val="Stopka"/>
      <w:jc w:val="center"/>
    </w:pPr>
    <w:r w:rsidRPr="00F84145">
      <w:t xml:space="preserve">Strona </w:t>
    </w:r>
    <w:r w:rsidRPr="00F84145">
      <w:fldChar w:fldCharType="begin"/>
    </w:r>
    <w:r w:rsidRPr="00F84145">
      <w:instrText>PAGE  \* Arabic  \* MERGEFORMAT</w:instrText>
    </w:r>
    <w:r w:rsidRPr="00F84145">
      <w:fldChar w:fldCharType="separate"/>
    </w:r>
    <w:r w:rsidRPr="00F84145">
      <w:t>2</w:t>
    </w:r>
    <w:r w:rsidRPr="00F84145">
      <w:fldChar w:fldCharType="end"/>
    </w:r>
    <w:r w:rsidRPr="00F84145">
      <w:t xml:space="preserve"> z </w:t>
    </w:r>
    <w:r w:rsidRPr="00F84145">
      <w:fldChar w:fldCharType="begin"/>
    </w:r>
    <w:r w:rsidRPr="00F84145">
      <w:instrText>NUMPAGES \ * arabskie \ * MERGEFORMAT</w:instrText>
    </w:r>
    <w:r w:rsidRPr="00F84145">
      <w:fldChar w:fldCharType="separate"/>
    </w:r>
    <w:r w:rsidRPr="00F84145">
      <w:t>2</w:t>
    </w:r>
    <w:r w:rsidRPr="00F84145">
      <w:fldChar w:fldCharType="end"/>
    </w:r>
  </w:p>
  <w:p w14:paraId="530945AA" w14:textId="77777777" w:rsidR="00F84145" w:rsidRDefault="00F84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9C6C5" w14:textId="77777777" w:rsidR="002805B4" w:rsidRDefault="002805B4" w:rsidP="00AE1E48">
      <w:pPr>
        <w:spacing w:after="0" w:line="240" w:lineRule="auto"/>
      </w:pPr>
      <w:r>
        <w:separator/>
      </w:r>
    </w:p>
  </w:footnote>
  <w:footnote w:type="continuationSeparator" w:id="0">
    <w:p w14:paraId="0D4BD6D1" w14:textId="77777777" w:rsidR="002805B4" w:rsidRDefault="002805B4" w:rsidP="00AE1E48">
      <w:pPr>
        <w:spacing w:after="0" w:line="240" w:lineRule="auto"/>
      </w:pPr>
      <w:r>
        <w:continuationSeparator/>
      </w:r>
    </w:p>
  </w:footnote>
  <w:footnote w:id="1">
    <w:p w14:paraId="565B679A" w14:textId="7BCE7322" w:rsidR="00AE1E48" w:rsidRPr="007D15EF" w:rsidRDefault="00AE1E48" w:rsidP="007D15EF">
      <w:pPr>
        <w:keepNext/>
        <w:keepLines/>
        <w:rPr>
          <w:rFonts w:ascii="Verdana" w:eastAsia="Calibri" w:hAnsi="Verdana" w:cs="Arial"/>
          <w:i/>
          <w:iCs/>
          <w:sz w:val="16"/>
          <w:szCs w:val="16"/>
          <w:lang w:val="en-GB"/>
        </w:rPr>
      </w:pPr>
      <w:r w:rsidRPr="00AE1E48">
        <w:rPr>
          <w:rStyle w:val="Odwoanieprzypisudolnego"/>
          <w:rFonts w:ascii="Verdana" w:hAnsi="Verdana"/>
          <w:sz w:val="14"/>
          <w:szCs w:val="14"/>
        </w:rPr>
        <w:footnoteRef/>
      </w:r>
      <w:r w:rsidRPr="007D15EF">
        <w:rPr>
          <w:rFonts w:ascii="Verdana" w:hAnsi="Verdana"/>
          <w:sz w:val="14"/>
          <w:szCs w:val="14"/>
          <w:lang w:val="en-US"/>
        </w:rPr>
        <w:t xml:space="preserve"> </w:t>
      </w:r>
      <w:r w:rsidR="007D15EF" w:rsidRPr="007D15EF">
        <w:rPr>
          <w:rFonts w:ascii="Verdana" w:eastAsia="Calibri" w:hAnsi="Verdana" w:cs="Times New Roman"/>
          <w:b/>
          <w:sz w:val="14"/>
          <w:szCs w:val="18"/>
          <w:lang w:val="en-GB"/>
        </w:rPr>
        <w:t>External Entity</w:t>
      </w:r>
      <w:r w:rsidR="007D15EF" w:rsidRPr="007D15EF">
        <w:rPr>
          <w:rFonts w:ascii="Verdana" w:eastAsia="Calibri" w:hAnsi="Verdana" w:cs="Times New Roman"/>
          <w:sz w:val="14"/>
          <w:szCs w:val="18"/>
          <w:lang w:val="en-GB"/>
        </w:rPr>
        <w:t xml:space="preserve"> - an entity that obtained access to the TGE IT system for the purpose of carrying out activity which consist</w:t>
      </w:r>
      <w:r w:rsidR="007D15EF">
        <w:rPr>
          <w:rFonts w:ascii="Verdana" w:eastAsia="Calibri" w:hAnsi="Verdana" w:cs="Times New Roman"/>
          <w:sz w:val="14"/>
          <w:szCs w:val="18"/>
          <w:lang w:val="en-GB"/>
        </w:rPr>
        <w:br/>
      </w:r>
      <w:r w:rsidR="007D15EF" w:rsidRPr="007D15EF">
        <w:rPr>
          <w:rFonts w:ascii="Verdana" w:eastAsia="Calibri" w:hAnsi="Verdana" w:cs="Times New Roman"/>
          <w:sz w:val="14"/>
          <w:szCs w:val="18"/>
          <w:lang w:val="en-GB"/>
        </w:rPr>
        <w:t>in the dissemination of market data or use of market, or using the market data for its own purposes, other than trading at TGE.</w:t>
      </w:r>
    </w:p>
    <w:p w14:paraId="0BA2526B" w14:textId="77777777" w:rsidR="00AE1E48" w:rsidRPr="007D15EF" w:rsidRDefault="00AE1E48" w:rsidP="00AE1E48">
      <w:pPr>
        <w:pStyle w:val="Tekstprzypisudolnego"/>
        <w:rPr>
          <w:lang w:val="en-US"/>
        </w:rPr>
      </w:pPr>
    </w:p>
  </w:footnote>
  <w:footnote w:id="2">
    <w:p w14:paraId="5772440C" w14:textId="77777777" w:rsidR="007E0996" w:rsidRPr="00C524EA" w:rsidRDefault="007E0996" w:rsidP="007E0996">
      <w:pPr>
        <w:pStyle w:val="Tekstprzypisudolnego"/>
        <w:ind w:hanging="160"/>
        <w:rPr>
          <w:rFonts w:ascii="Calibri" w:eastAsia="Calibri" w:hAnsi="Calibri" w:cs="Times New Roman"/>
          <w:sz w:val="18"/>
          <w:szCs w:val="18"/>
          <w:lang w:val="en-GB"/>
        </w:rPr>
      </w:pPr>
      <w:r w:rsidRPr="00531798">
        <w:rPr>
          <w:rFonts w:ascii="Calibri" w:eastAsia="Calibri" w:hAnsi="Calibri" w:cs="Times New Roman"/>
          <w:sz w:val="18"/>
          <w:szCs w:val="18"/>
        </w:rPr>
        <w:footnoteRef/>
      </w:r>
      <w:r w:rsidRPr="00C524EA">
        <w:rPr>
          <w:rFonts w:ascii="Calibri" w:eastAsia="Calibri" w:hAnsi="Calibri" w:cs="Times New Roman"/>
          <w:sz w:val="18"/>
          <w:szCs w:val="18"/>
          <w:lang w:val="en-GB"/>
        </w:rPr>
        <w:t xml:space="preserve"> Only if the application uses an algorithm</w:t>
      </w:r>
    </w:p>
  </w:footnote>
  <w:footnote w:id="3">
    <w:p w14:paraId="55A965BD" w14:textId="77777777" w:rsidR="007E0996" w:rsidRPr="00531798" w:rsidRDefault="007E0996" w:rsidP="007E0996">
      <w:pPr>
        <w:pStyle w:val="Tekstprzypisudolnego"/>
        <w:ind w:hanging="160"/>
        <w:rPr>
          <w:lang w:val="en-GB"/>
        </w:rPr>
      </w:pPr>
      <w:r w:rsidRPr="00531798">
        <w:rPr>
          <w:rFonts w:ascii="Calibri" w:eastAsia="Calibri" w:hAnsi="Calibri" w:cs="Times New Roman"/>
          <w:sz w:val="18"/>
          <w:szCs w:val="18"/>
        </w:rPr>
        <w:footnoteRef/>
      </w:r>
      <w:r w:rsidRPr="004C1FF6">
        <w:rPr>
          <w:rFonts w:ascii="Calibri" w:eastAsia="Calibri" w:hAnsi="Calibri" w:cs="Times New Roman"/>
          <w:sz w:val="18"/>
          <w:szCs w:val="18"/>
          <w:lang w:val="en-US"/>
        </w:rPr>
        <w:t xml:space="preserve"> Only if the application uses an algorithm</w:t>
      </w:r>
    </w:p>
  </w:footnote>
  <w:footnote w:id="4">
    <w:p w14:paraId="1C691AD2" w14:textId="1CBBC730" w:rsidR="00726549" w:rsidRPr="009B2D23" w:rsidRDefault="00726549" w:rsidP="0072654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9B2D23">
        <w:rPr>
          <w:lang w:val="en-US"/>
        </w:rPr>
        <w:t xml:space="preserve"> </w:t>
      </w:r>
      <w:r w:rsidRPr="009B2D23">
        <w:rPr>
          <w:sz w:val="16"/>
          <w:szCs w:val="16"/>
          <w:lang w:val="en-US"/>
        </w:rPr>
        <w:t>Applies when a scan of the handwritten signature(s) of the contact person(s) is presented in the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E135" w14:textId="1101836A" w:rsidR="00F84145" w:rsidRDefault="00F84145">
    <w:pPr>
      <w:pStyle w:val="Nagwek"/>
    </w:pPr>
    <w:r>
      <w:rPr>
        <w:noProof/>
      </w:rPr>
      <w:drawing>
        <wp:inline distT="0" distB="0" distL="0" distR="0" wp14:anchorId="56DBDCCD" wp14:editId="71883260">
          <wp:extent cx="1024255" cy="353695"/>
          <wp:effectExtent l="0" t="0" r="4445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61470"/>
    <w:multiLevelType w:val="hybridMultilevel"/>
    <w:tmpl w:val="529211F6"/>
    <w:lvl w:ilvl="0" w:tplc="8996A3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44F60"/>
    <w:multiLevelType w:val="hybridMultilevel"/>
    <w:tmpl w:val="A5FEB3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6190">
    <w:abstractNumId w:val="1"/>
  </w:num>
  <w:num w:numId="2" w16cid:durableId="167904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ocumentProtection w:edit="forms" w:enforcement="1" w:cryptProviderType="rsaAES" w:cryptAlgorithmClass="hash" w:cryptAlgorithmType="typeAny" w:cryptAlgorithmSid="14" w:cryptSpinCount="100000" w:hash="/cNYphvm01EgpkCE6MNHYViXBz0XBDdLO1aJ3+Gwl6j/fBglsqYCYTrETkgcVc2/adXIjqWYV5CViJB9DIGZKg==" w:salt="ACrCDq240VRlzsDK3hGh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48"/>
    <w:rsid w:val="000D747A"/>
    <w:rsid w:val="0014422C"/>
    <w:rsid w:val="00155972"/>
    <w:rsid w:val="001A3E0A"/>
    <w:rsid w:val="001B5664"/>
    <w:rsid w:val="001F7B43"/>
    <w:rsid w:val="0022513A"/>
    <w:rsid w:val="00267279"/>
    <w:rsid w:val="002805B4"/>
    <w:rsid w:val="002B1139"/>
    <w:rsid w:val="00303304"/>
    <w:rsid w:val="00347D78"/>
    <w:rsid w:val="00396AC8"/>
    <w:rsid w:val="003C2030"/>
    <w:rsid w:val="003C77F3"/>
    <w:rsid w:val="00406BC5"/>
    <w:rsid w:val="00427553"/>
    <w:rsid w:val="00430FAB"/>
    <w:rsid w:val="0052415A"/>
    <w:rsid w:val="005835D4"/>
    <w:rsid w:val="005A36BF"/>
    <w:rsid w:val="005C6115"/>
    <w:rsid w:val="0066106B"/>
    <w:rsid w:val="00680AA4"/>
    <w:rsid w:val="006C0502"/>
    <w:rsid w:val="00726549"/>
    <w:rsid w:val="007B11E4"/>
    <w:rsid w:val="007C0D40"/>
    <w:rsid w:val="007D15EF"/>
    <w:rsid w:val="007E0996"/>
    <w:rsid w:val="00864A8F"/>
    <w:rsid w:val="00866CCF"/>
    <w:rsid w:val="0089399C"/>
    <w:rsid w:val="008F0BDD"/>
    <w:rsid w:val="00992FB7"/>
    <w:rsid w:val="009B2D23"/>
    <w:rsid w:val="00A23D1E"/>
    <w:rsid w:val="00A537F3"/>
    <w:rsid w:val="00A6304C"/>
    <w:rsid w:val="00AB066F"/>
    <w:rsid w:val="00AC2211"/>
    <w:rsid w:val="00AE1E48"/>
    <w:rsid w:val="00B23775"/>
    <w:rsid w:val="00B83AD1"/>
    <w:rsid w:val="00B85D19"/>
    <w:rsid w:val="00BB09C6"/>
    <w:rsid w:val="00C511FF"/>
    <w:rsid w:val="00C96D07"/>
    <w:rsid w:val="00CB5991"/>
    <w:rsid w:val="00D04DF2"/>
    <w:rsid w:val="00D35CFA"/>
    <w:rsid w:val="00DF0FC2"/>
    <w:rsid w:val="00E33DAB"/>
    <w:rsid w:val="00E52774"/>
    <w:rsid w:val="00E75214"/>
    <w:rsid w:val="00ED332A"/>
    <w:rsid w:val="00F014EE"/>
    <w:rsid w:val="00F17E20"/>
    <w:rsid w:val="00F3320E"/>
    <w:rsid w:val="00F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53CDE"/>
  <w15:chartTrackingRefBased/>
  <w15:docId w15:val="{E3CE8593-6FA8-4FB8-A417-0B22471B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E1E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1E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E4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E1E4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8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145"/>
  </w:style>
  <w:style w:type="paragraph" w:styleId="Stopka">
    <w:name w:val="footer"/>
    <w:basedOn w:val="Normalny"/>
    <w:link w:val="StopkaZnak"/>
    <w:uiPriority w:val="99"/>
    <w:unhideWhenUsed/>
    <w:rsid w:val="00F84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145"/>
  </w:style>
  <w:style w:type="paragraph" w:styleId="Akapitzlist">
    <w:name w:val="List Paragraph"/>
    <w:basedOn w:val="Normalny"/>
    <w:uiPriority w:val="34"/>
    <w:qFormat/>
    <w:rsid w:val="00A23D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37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7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7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7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7F3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72654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654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Poprawka">
    <w:name w:val="Revision"/>
    <w:hidden/>
    <w:uiPriority w:val="99"/>
    <w:semiHidden/>
    <w:rsid w:val="00F17E20"/>
    <w:pPr>
      <w:spacing w:after="0" w:line="240" w:lineRule="auto"/>
    </w:pPr>
  </w:style>
  <w:style w:type="table" w:customStyle="1" w:styleId="TableGrid">
    <w:name w:val="TableGrid"/>
    <w:rsid w:val="007E0996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96AC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2180E-2F44-4263-B880-F3D3830EBB46}"/>
      </w:docPartPr>
      <w:docPartBody>
        <w:p w:rsidR="00D44CC2" w:rsidRDefault="00090686"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4F08DDA786409BB20FECC029578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84D1A-2C21-406A-A1A2-484DB209B3E0}"/>
      </w:docPartPr>
      <w:docPartBody>
        <w:p w:rsidR="00D44CC2" w:rsidRDefault="00572750" w:rsidP="00572750">
          <w:pPr>
            <w:pStyle w:val="CD4F08DDA786409BB20FECC029578256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DBE1A954FA644FB68EF1ACA672E91E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F55F5-A849-45ED-8085-25C4D9740B32}"/>
      </w:docPartPr>
      <w:docPartBody>
        <w:p w:rsidR="00D44CC2" w:rsidRDefault="00572750" w:rsidP="00572750">
          <w:pPr>
            <w:pStyle w:val="DBE1A954FA644FB68EF1ACA672E91E8E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D3842B75BCED475894B23176CBDCE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54BA0D-764A-4A96-8E5F-924BABBF8633}"/>
      </w:docPartPr>
      <w:docPartBody>
        <w:p w:rsidR="00D44CC2" w:rsidRDefault="00572750" w:rsidP="00572750">
          <w:pPr>
            <w:pStyle w:val="D3842B75BCED475894B23176CBDCE4B8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7C114E3A0E1E40638E83E4204F59C7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C0D35-3534-4039-B80F-FB0365796C1F}"/>
      </w:docPartPr>
      <w:docPartBody>
        <w:p w:rsidR="00D44CC2" w:rsidRDefault="00572750" w:rsidP="00572750">
          <w:pPr>
            <w:pStyle w:val="7C114E3A0E1E40638E83E4204F59C71C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A3155C08D7DE44079C40B861C537B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A6FBD-79E2-487C-8E25-64260DEA9BA6}"/>
      </w:docPartPr>
      <w:docPartBody>
        <w:p w:rsidR="00D44CC2" w:rsidRDefault="00572750" w:rsidP="00572750">
          <w:pPr>
            <w:pStyle w:val="A3155C08D7DE44079C40B861C537B2D6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C0E84C2C30FA4481A882D136D164FD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1B96C-28D3-4C95-BAE9-F838F150FC12}"/>
      </w:docPartPr>
      <w:docPartBody>
        <w:p w:rsidR="00D44CC2" w:rsidRDefault="00572750" w:rsidP="00572750">
          <w:pPr>
            <w:pStyle w:val="C0E84C2C30FA4481A882D136D164FD50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BCDB3BF7BA7F4FA28237655E750201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74AA02-7C25-43C1-9CAF-95CCE2A161F0}"/>
      </w:docPartPr>
      <w:docPartBody>
        <w:p w:rsidR="00D44CC2" w:rsidRDefault="00572750" w:rsidP="00572750">
          <w:pPr>
            <w:pStyle w:val="BCDB3BF7BA7F4FA28237655E75020140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EED8D0A847A0405FBC33237517C7A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ADD52-51D0-410C-A0CE-E32CD00AA874}"/>
      </w:docPartPr>
      <w:docPartBody>
        <w:p w:rsidR="00D44CC2" w:rsidRDefault="00572750" w:rsidP="00572750">
          <w:pPr>
            <w:pStyle w:val="EED8D0A847A0405FBC33237517C7ACC3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3C3A08F481A340E8AFE8C909FF1D14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F7C61-C326-4951-B931-7F2F35DC141E}"/>
      </w:docPartPr>
      <w:docPartBody>
        <w:p w:rsidR="00D44CC2" w:rsidRDefault="00572750" w:rsidP="00572750">
          <w:pPr>
            <w:pStyle w:val="3C3A08F481A340E8AFE8C909FF1D148D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3627E1C5DDF54940BB51F6EFE150D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ED26F6-94B0-4CAD-A046-505773CAC073}"/>
      </w:docPartPr>
      <w:docPartBody>
        <w:p w:rsidR="00D44CC2" w:rsidRDefault="00572750" w:rsidP="00572750">
          <w:pPr>
            <w:pStyle w:val="3627E1C5DDF54940BB51F6EFE150D3EB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74DDB5E692364917BA6E0765C07DDC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6F1E7-01A7-4E4B-AEB7-F2FEE9C5DDB8}"/>
      </w:docPartPr>
      <w:docPartBody>
        <w:p w:rsidR="00D44CC2" w:rsidRDefault="00572750" w:rsidP="00572750">
          <w:pPr>
            <w:pStyle w:val="74DDB5E692364917BA6E0765C07DDC5E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B5055393CF944570BD5296F1A011E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3F725-4AE3-4BAE-B216-4992EE3E5A79}"/>
      </w:docPartPr>
      <w:docPartBody>
        <w:p w:rsidR="00D44CC2" w:rsidRDefault="00572750" w:rsidP="00572750">
          <w:pPr>
            <w:pStyle w:val="B5055393CF944570BD5296F1A011E042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F17B7453355F4534B29937FE86909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5DC5A-703C-424E-8CE4-BE600A6149F2}"/>
      </w:docPartPr>
      <w:docPartBody>
        <w:p w:rsidR="00D44CC2" w:rsidRDefault="00572750" w:rsidP="00572750">
          <w:pPr>
            <w:pStyle w:val="F17B7453355F4534B29937FE86909CBE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04AEE1069BC9443AB97F16A46AD4D3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30A34-E886-4315-AD86-1F8C2BCCAA53}"/>
      </w:docPartPr>
      <w:docPartBody>
        <w:p w:rsidR="00D44CC2" w:rsidRDefault="00572750" w:rsidP="00572750">
          <w:pPr>
            <w:pStyle w:val="04AEE1069BC9443AB97F16A46AD4D3E81"/>
          </w:pPr>
          <w:r w:rsidRPr="00A23D1E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24CD02C04F3247E79B560E8993604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13B55-C6C3-40DD-BA0F-2186E8FD710F}"/>
      </w:docPartPr>
      <w:docPartBody>
        <w:p w:rsidR="009256F0" w:rsidRDefault="00572750" w:rsidP="00572750">
          <w:pPr>
            <w:pStyle w:val="24CD02C04F3247E79B560E8993604EBB1"/>
          </w:pPr>
          <w:r w:rsidRPr="00303304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24425776EF6146DD96651D66132282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13F253-2929-4409-96A7-A282878C3FF7}"/>
      </w:docPartPr>
      <w:docPartBody>
        <w:p w:rsidR="009256F0" w:rsidRDefault="00572750" w:rsidP="00572750">
          <w:pPr>
            <w:pStyle w:val="24425776EF6146DD96651D661322822C1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E83D9FBC261B4B50A5160B5D1F4DD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30CA75-D235-4F3D-89B0-F8CF451F2D81}"/>
      </w:docPartPr>
      <w:docPartBody>
        <w:p w:rsidR="009256F0" w:rsidRDefault="00572750" w:rsidP="00572750">
          <w:pPr>
            <w:pStyle w:val="E83D9FBC261B4B50A5160B5D1F4DD1F71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0E286CC18888463C800123645A36C0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5D22ED-B81F-47EB-A201-0098F2D2B14E}"/>
      </w:docPartPr>
      <w:docPartBody>
        <w:p w:rsidR="009256F0" w:rsidRDefault="00572750" w:rsidP="00572750">
          <w:pPr>
            <w:pStyle w:val="0E286CC18888463C800123645A36C0891"/>
          </w:pPr>
          <w:r w:rsidRPr="00303304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A6B90E137C5F496383D35E5AAA0DC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FD76D1-A31F-4600-98DA-7604CAC7F0AF}"/>
      </w:docPartPr>
      <w:docPartBody>
        <w:p w:rsidR="009256F0" w:rsidRDefault="00572750" w:rsidP="00572750">
          <w:pPr>
            <w:pStyle w:val="A6B90E137C5F496383D35E5AAA0DC7621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4095B50FF1714D159D2980079E5C2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EDBEAD-F5A6-4AF2-AC32-1BA78C2D5E36}"/>
      </w:docPartPr>
      <w:docPartBody>
        <w:p w:rsidR="009256F0" w:rsidRDefault="00572750" w:rsidP="00572750">
          <w:pPr>
            <w:pStyle w:val="4095B50FF1714D159D2980079E5C221F1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6FCD21158F3A414985BAA2454BA8A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983AD7-F583-4E6A-91F1-86EBC61A569F}"/>
      </w:docPartPr>
      <w:docPartBody>
        <w:p w:rsidR="009256F0" w:rsidRDefault="00572750" w:rsidP="00572750">
          <w:pPr>
            <w:pStyle w:val="6FCD21158F3A414985BAA2454BA8AA131"/>
          </w:pPr>
          <w:r w:rsidRPr="00303304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4607DD8A9AD44600B6CC9131CE6740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880853-5283-4F3D-8FFD-99F822F33513}"/>
      </w:docPartPr>
      <w:docPartBody>
        <w:p w:rsidR="00941BF0" w:rsidRDefault="000567C4" w:rsidP="000567C4">
          <w:pPr>
            <w:pStyle w:val="4607DD8A9AD44600B6CC9131CE674096"/>
          </w:pPr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4A65AE26734D33B4B6E30744B79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ABF34-0EDA-44B0-BAF4-B5590F3BFBCA}"/>
      </w:docPartPr>
      <w:docPartBody>
        <w:p w:rsidR="00941BF0" w:rsidRDefault="000567C4" w:rsidP="000567C4">
          <w:pPr>
            <w:pStyle w:val="D64A65AE26734D33B4B6E30744B79E0F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07C873F267574AEA8CD5FBE5A41098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788A9E-6332-424E-9DBE-BA44FBC617F5}"/>
      </w:docPartPr>
      <w:docPartBody>
        <w:p w:rsidR="00941BF0" w:rsidRDefault="000567C4" w:rsidP="000567C4">
          <w:pPr>
            <w:pStyle w:val="07C873F267574AEA8CD5FBE5A41098EB"/>
          </w:pPr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5FE7132B341CC88FC3F9C439D21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B40A6F-63D4-4181-A475-A8696CAF766C}"/>
      </w:docPartPr>
      <w:docPartBody>
        <w:p w:rsidR="00941BF0" w:rsidRDefault="000567C4" w:rsidP="000567C4">
          <w:pPr>
            <w:pStyle w:val="66D5FE7132B341CC88FC3F9C439D21A2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432B0265863A4EACA149CB0C4F292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1C810-6357-4159-BCBD-2D35CAF60FE9}"/>
      </w:docPartPr>
      <w:docPartBody>
        <w:p w:rsidR="00941BF0" w:rsidRDefault="000567C4" w:rsidP="000567C4">
          <w:pPr>
            <w:pStyle w:val="432B0265863A4EACA149CB0C4F292503"/>
          </w:pPr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6A9CC1A4A240A9A4811BA81335C0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54BC1-CCDF-425B-9F93-21715624C6E6}"/>
      </w:docPartPr>
      <w:docPartBody>
        <w:p w:rsidR="00941BF0" w:rsidRDefault="000567C4" w:rsidP="000567C4">
          <w:pPr>
            <w:pStyle w:val="486A9CC1A4A240A9A4811BA81335C06C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13C6530E77C14ACDB80AB735FC83B9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1DF8F-FA0C-46B1-A832-33ACF1480857}"/>
      </w:docPartPr>
      <w:docPartBody>
        <w:p w:rsidR="00941BF0" w:rsidRDefault="000567C4" w:rsidP="000567C4">
          <w:pPr>
            <w:pStyle w:val="13C6530E77C14ACDB80AB735FC83B98A"/>
          </w:pPr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4D4F670BBE4AF7B247C1430B365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276AE-A5EC-4F72-8EBD-3045BEB599A2}"/>
      </w:docPartPr>
      <w:docPartBody>
        <w:p w:rsidR="00941BF0" w:rsidRDefault="000567C4" w:rsidP="000567C4">
          <w:pPr>
            <w:pStyle w:val="B64D4F670BBE4AF7B247C1430B36565A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  <w:docPart>
      <w:docPartPr>
        <w:name w:val="0BB860FEB58D4F99A7830DB76BF6EB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AA7300-A7B5-4ACE-84AF-1D020EAD91CE}"/>
      </w:docPartPr>
      <w:docPartBody>
        <w:p w:rsidR="00941BF0" w:rsidRDefault="000567C4" w:rsidP="000567C4">
          <w:pPr>
            <w:pStyle w:val="0BB860FEB58D4F99A7830DB76BF6EB8E"/>
          </w:pPr>
          <w:r w:rsidRPr="004440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573C3E9F8944BD8412A3C783681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2E4968-850F-491C-AF50-EA0D94065D1A}"/>
      </w:docPartPr>
      <w:docPartBody>
        <w:p w:rsidR="00941BF0" w:rsidRDefault="000567C4" w:rsidP="000567C4">
          <w:pPr>
            <w:pStyle w:val="66573C3E9F8944BD8412A3C783681BCF"/>
          </w:pPr>
          <w:r w:rsidRPr="00AB066F">
            <w:rPr>
              <w:rFonts w:ascii="Verdana" w:eastAsia="Calibri" w:hAnsi="Verdana" w:cs="Arial"/>
              <w:i/>
              <w:iCs/>
              <w:color w:val="0070C0"/>
              <w:sz w:val="14"/>
              <w:szCs w:val="14"/>
              <w:lang w:val="en-US"/>
            </w:rPr>
            <w:t>Click to write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86"/>
    <w:rsid w:val="000137A1"/>
    <w:rsid w:val="000567C4"/>
    <w:rsid w:val="00090686"/>
    <w:rsid w:val="000B2793"/>
    <w:rsid w:val="0022513A"/>
    <w:rsid w:val="002B20C4"/>
    <w:rsid w:val="00312126"/>
    <w:rsid w:val="003825AC"/>
    <w:rsid w:val="00485AAD"/>
    <w:rsid w:val="004B19F9"/>
    <w:rsid w:val="004F6A12"/>
    <w:rsid w:val="00542DB2"/>
    <w:rsid w:val="00572750"/>
    <w:rsid w:val="005C6115"/>
    <w:rsid w:val="00605E21"/>
    <w:rsid w:val="007B1566"/>
    <w:rsid w:val="0090086B"/>
    <w:rsid w:val="009256F0"/>
    <w:rsid w:val="00941BF0"/>
    <w:rsid w:val="009D40A7"/>
    <w:rsid w:val="00B23133"/>
    <w:rsid w:val="00BB09C6"/>
    <w:rsid w:val="00CB5991"/>
    <w:rsid w:val="00D44CC2"/>
    <w:rsid w:val="00DE15CF"/>
    <w:rsid w:val="00E33DAB"/>
    <w:rsid w:val="00E418BC"/>
    <w:rsid w:val="00E7756D"/>
    <w:rsid w:val="00EE1CDB"/>
    <w:rsid w:val="00EF1F7F"/>
    <w:rsid w:val="00F44DC8"/>
    <w:rsid w:val="00F84172"/>
    <w:rsid w:val="00F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67C4"/>
    <w:rPr>
      <w:color w:val="808080"/>
    </w:rPr>
  </w:style>
  <w:style w:type="paragraph" w:customStyle="1" w:styleId="CD4F08DDA786409BB20FECC0295782561">
    <w:name w:val="CD4F08DDA786409BB20FECC0295782561"/>
    <w:rsid w:val="00572750"/>
    <w:rPr>
      <w:rFonts w:eastAsiaTheme="minorHAnsi"/>
      <w:lang w:eastAsia="en-US"/>
    </w:rPr>
  </w:style>
  <w:style w:type="paragraph" w:customStyle="1" w:styleId="DBE1A954FA644FB68EF1ACA672E91E8E1">
    <w:name w:val="DBE1A954FA644FB68EF1ACA672E91E8E1"/>
    <w:rsid w:val="00572750"/>
    <w:rPr>
      <w:rFonts w:eastAsiaTheme="minorHAnsi"/>
      <w:lang w:eastAsia="en-US"/>
    </w:rPr>
  </w:style>
  <w:style w:type="paragraph" w:customStyle="1" w:styleId="D3842B75BCED475894B23176CBDCE4B81">
    <w:name w:val="D3842B75BCED475894B23176CBDCE4B81"/>
    <w:rsid w:val="00572750"/>
    <w:rPr>
      <w:rFonts w:eastAsiaTheme="minorHAnsi"/>
      <w:lang w:eastAsia="en-US"/>
    </w:rPr>
  </w:style>
  <w:style w:type="paragraph" w:customStyle="1" w:styleId="7C114E3A0E1E40638E83E4204F59C71C1">
    <w:name w:val="7C114E3A0E1E40638E83E4204F59C71C1"/>
    <w:rsid w:val="00572750"/>
    <w:rPr>
      <w:rFonts w:eastAsiaTheme="minorHAnsi"/>
      <w:lang w:eastAsia="en-US"/>
    </w:rPr>
  </w:style>
  <w:style w:type="paragraph" w:customStyle="1" w:styleId="A3155C08D7DE44079C40B861C537B2D61">
    <w:name w:val="A3155C08D7DE44079C40B861C537B2D61"/>
    <w:rsid w:val="00572750"/>
    <w:rPr>
      <w:rFonts w:eastAsiaTheme="minorHAnsi"/>
      <w:lang w:eastAsia="en-US"/>
    </w:rPr>
  </w:style>
  <w:style w:type="paragraph" w:customStyle="1" w:styleId="C0E84C2C30FA4481A882D136D164FD501">
    <w:name w:val="C0E84C2C30FA4481A882D136D164FD501"/>
    <w:rsid w:val="00572750"/>
    <w:rPr>
      <w:rFonts w:eastAsiaTheme="minorHAnsi"/>
      <w:lang w:eastAsia="en-US"/>
    </w:rPr>
  </w:style>
  <w:style w:type="paragraph" w:customStyle="1" w:styleId="BCDB3BF7BA7F4FA28237655E750201401">
    <w:name w:val="BCDB3BF7BA7F4FA28237655E750201401"/>
    <w:rsid w:val="00572750"/>
    <w:rPr>
      <w:rFonts w:eastAsiaTheme="minorHAnsi"/>
      <w:lang w:eastAsia="en-US"/>
    </w:rPr>
  </w:style>
  <w:style w:type="paragraph" w:customStyle="1" w:styleId="EED8D0A847A0405FBC33237517C7ACC31">
    <w:name w:val="EED8D0A847A0405FBC33237517C7ACC31"/>
    <w:rsid w:val="00572750"/>
    <w:rPr>
      <w:rFonts w:eastAsiaTheme="minorHAnsi"/>
      <w:lang w:eastAsia="en-US"/>
    </w:rPr>
  </w:style>
  <w:style w:type="paragraph" w:customStyle="1" w:styleId="3C3A08F481A340E8AFE8C909FF1D148D1">
    <w:name w:val="3C3A08F481A340E8AFE8C909FF1D148D1"/>
    <w:rsid w:val="00572750"/>
    <w:rPr>
      <w:rFonts w:eastAsiaTheme="minorHAnsi"/>
      <w:lang w:eastAsia="en-US"/>
    </w:rPr>
  </w:style>
  <w:style w:type="paragraph" w:customStyle="1" w:styleId="3627E1C5DDF54940BB51F6EFE150D3EB1">
    <w:name w:val="3627E1C5DDF54940BB51F6EFE150D3EB1"/>
    <w:rsid w:val="00572750"/>
    <w:rPr>
      <w:rFonts w:eastAsiaTheme="minorHAnsi"/>
      <w:lang w:eastAsia="en-US"/>
    </w:rPr>
  </w:style>
  <w:style w:type="paragraph" w:customStyle="1" w:styleId="74DDB5E692364917BA6E0765C07DDC5E1">
    <w:name w:val="74DDB5E692364917BA6E0765C07DDC5E1"/>
    <w:rsid w:val="00572750"/>
    <w:rPr>
      <w:rFonts w:eastAsiaTheme="minorHAnsi"/>
      <w:lang w:eastAsia="en-US"/>
    </w:rPr>
  </w:style>
  <w:style w:type="paragraph" w:customStyle="1" w:styleId="B5055393CF944570BD5296F1A011E0421">
    <w:name w:val="B5055393CF944570BD5296F1A011E0421"/>
    <w:rsid w:val="00572750"/>
    <w:rPr>
      <w:rFonts w:eastAsiaTheme="minorHAnsi"/>
      <w:lang w:eastAsia="en-US"/>
    </w:rPr>
  </w:style>
  <w:style w:type="paragraph" w:customStyle="1" w:styleId="F17B7453355F4534B29937FE86909CBE1">
    <w:name w:val="F17B7453355F4534B29937FE86909CBE1"/>
    <w:rsid w:val="00572750"/>
    <w:rPr>
      <w:rFonts w:eastAsiaTheme="minorHAnsi"/>
      <w:lang w:eastAsia="en-US"/>
    </w:rPr>
  </w:style>
  <w:style w:type="paragraph" w:customStyle="1" w:styleId="04AEE1069BC9443AB97F16A46AD4D3E81">
    <w:name w:val="04AEE1069BC9443AB97F16A46AD4D3E81"/>
    <w:rsid w:val="00572750"/>
    <w:rPr>
      <w:rFonts w:eastAsiaTheme="minorHAnsi"/>
      <w:lang w:eastAsia="en-US"/>
    </w:rPr>
  </w:style>
  <w:style w:type="paragraph" w:customStyle="1" w:styleId="0E286CC18888463C800123645A36C0891">
    <w:name w:val="0E286CC18888463C800123645A36C0891"/>
    <w:rsid w:val="00572750"/>
    <w:rPr>
      <w:rFonts w:eastAsiaTheme="minorHAnsi"/>
      <w:lang w:eastAsia="en-US"/>
    </w:rPr>
  </w:style>
  <w:style w:type="paragraph" w:customStyle="1" w:styleId="E83D9FBC261B4B50A5160B5D1F4DD1F71">
    <w:name w:val="E83D9FBC261B4B50A5160B5D1F4DD1F71"/>
    <w:rsid w:val="00572750"/>
    <w:rPr>
      <w:rFonts w:eastAsiaTheme="minorHAnsi"/>
      <w:lang w:eastAsia="en-US"/>
    </w:rPr>
  </w:style>
  <w:style w:type="paragraph" w:customStyle="1" w:styleId="24CD02C04F3247E79B560E8993604EBB1">
    <w:name w:val="24CD02C04F3247E79B560E8993604EBB1"/>
    <w:rsid w:val="00572750"/>
    <w:rPr>
      <w:rFonts w:eastAsiaTheme="minorHAnsi"/>
      <w:lang w:eastAsia="en-US"/>
    </w:rPr>
  </w:style>
  <w:style w:type="paragraph" w:customStyle="1" w:styleId="24425776EF6146DD96651D661322822C1">
    <w:name w:val="24425776EF6146DD96651D661322822C1"/>
    <w:rsid w:val="00572750"/>
    <w:rPr>
      <w:rFonts w:eastAsiaTheme="minorHAnsi"/>
      <w:lang w:eastAsia="en-US"/>
    </w:rPr>
  </w:style>
  <w:style w:type="paragraph" w:customStyle="1" w:styleId="A6B90E137C5F496383D35E5AAA0DC7621">
    <w:name w:val="A6B90E137C5F496383D35E5AAA0DC7621"/>
    <w:rsid w:val="00572750"/>
    <w:rPr>
      <w:rFonts w:eastAsiaTheme="minorHAnsi"/>
      <w:lang w:eastAsia="en-US"/>
    </w:rPr>
  </w:style>
  <w:style w:type="paragraph" w:customStyle="1" w:styleId="6FCD21158F3A414985BAA2454BA8AA131">
    <w:name w:val="6FCD21158F3A414985BAA2454BA8AA131"/>
    <w:rsid w:val="00572750"/>
    <w:rPr>
      <w:rFonts w:eastAsiaTheme="minorHAnsi"/>
      <w:lang w:eastAsia="en-US"/>
    </w:rPr>
  </w:style>
  <w:style w:type="paragraph" w:customStyle="1" w:styleId="4095B50FF1714D159D2980079E5C221F1">
    <w:name w:val="4095B50FF1714D159D2980079E5C221F1"/>
    <w:rsid w:val="00572750"/>
    <w:rPr>
      <w:rFonts w:eastAsiaTheme="minorHAnsi"/>
      <w:lang w:eastAsia="en-US"/>
    </w:rPr>
  </w:style>
  <w:style w:type="paragraph" w:customStyle="1" w:styleId="4607DD8A9AD44600B6CC9131CE674096">
    <w:name w:val="4607DD8A9AD44600B6CC9131CE674096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A65AE26734D33B4B6E30744B79E0F">
    <w:name w:val="D64A65AE26734D33B4B6E30744B79E0F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873F267574AEA8CD5FBE5A41098EB">
    <w:name w:val="07C873F267574AEA8CD5FBE5A41098EB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D5FE7132B341CC88FC3F9C439D21A2">
    <w:name w:val="66D5FE7132B341CC88FC3F9C439D21A2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B0265863A4EACA149CB0C4F292503">
    <w:name w:val="432B0265863A4EACA149CB0C4F292503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A9CC1A4A240A9A4811BA81335C06C">
    <w:name w:val="486A9CC1A4A240A9A4811BA81335C06C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6530E77C14ACDB80AB735FC83B98A">
    <w:name w:val="13C6530E77C14ACDB80AB735FC83B98A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4D4F670BBE4AF7B247C1430B36565A">
    <w:name w:val="B64D4F670BBE4AF7B247C1430B36565A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D999D3C0C4B12A98D5BB6957E1FAB">
    <w:name w:val="5D6D999D3C0C4B12A98D5BB6957E1FAB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F149FB1FF546B28ED5E567E9BD0516">
    <w:name w:val="FEF149FB1FF546B28ED5E567E9BD0516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B860FEB58D4F99A7830DB76BF6EB8E">
    <w:name w:val="0BB860FEB58D4F99A7830DB76BF6EB8E"/>
    <w:rsid w:val="000567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73C3E9F8944BD8412A3C783681BCF">
    <w:name w:val="66573C3E9F8944BD8412A3C783681BCF"/>
    <w:rsid w:val="000567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Salach Dominika</dc:creator>
  <cp:keywords/>
  <dc:description/>
  <cp:lastModifiedBy>Kulawiak Monika</cp:lastModifiedBy>
  <cp:revision>11</cp:revision>
  <dcterms:created xsi:type="dcterms:W3CDTF">2023-12-18T07:47:00Z</dcterms:created>
  <dcterms:modified xsi:type="dcterms:W3CDTF">2025-08-27T09:48:00Z</dcterms:modified>
</cp:coreProperties>
</file>